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73B" w:rsidRPr="00676211" w:rsidRDefault="00D0573B" w:rsidP="00241A8E">
      <w:pPr>
        <w:pStyle w:val="CRCoverPage"/>
        <w:tabs>
          <w:tab w:val="right" w:pos="9639"/>
        </w:tabs>
        <w:spacing w:after="0"/>
        <w:rPr>
          <w:rFonts w:cs="Arial"/>
          <w:b/>
          <w:i/>
          <w:sz w:val="22"/>
          <w:szCs w:val="22"/>
          <w:lang w:val="en-US"/>
        </w:rPr>
      </w:pPr>
      <w:bookmarkStart w:id="0" w:name="_GoBack"/>
      <w:bookmarkStart w:id="1" w:name="OLE_LINK10"/>
      <w:bookmarkStart w:id="2" w:name="OLE_LINK11"/>
      <w:bookmarkStart w:id="3" w:name="OLE_LINK16"/>
      <w:bookmarkStart w:id="4" w:name="OLE_LINK17"/>
      <w:bookmarkEnd w:id="0"/>
      <w:r w:rsidRPr="00A16DF9">
        <w:rPr>
          <w:rFonts w:cs="Arial"/>
          <w:b/>
          <w:sz w:val="22"/>
          <w:szCs w:val="22"/>
          <w:lang w:val="en-US"/>
        </w:rPr>
        <w:t>3</w:t>
      </w:r>
      <w:r w:rsidR="005C2C9C">
        <w:rPr>
          <w:rFonts w:cs="Arial"/>
          <w:b/>
          <w:sz w:val="22"/>
          <w:szCs w:val="22"/>
          <w:lang w:val="en-US"/>
        </w:rPr>
        <w:t>GPP TSG</w:t>
      </w:r>
      <w:r w:rsidR="005C2C9C" w:rsidRPr="00676211">
        <w:rPr>
          <w:rFonts w:cs="Arial"/>
          <w:b/>
          <w:sz w:val="22"/>
          <w:szCs w:val="22"/>
          <w:lang w:val="en-US"/>
        </w:rPr>
        <w:t>-RAN WG</w:t>
      </w:r>
      <w:r w:rsidR="005C2C9C" w:rsidRPr="00676211">
        <w:rPr>
          <w:rFonts w:cs="Arial" w:hint="eastAsia"/>
          <w:b/>
          <w:sz w:val="22"/>
          <w:szCs w:val="22"/>
          <w:lang w:val="en-US" w:eastAsia="zh-CN"/>
        </w:rPr>
        <w:t>3</w:t>
      </w:r>
      <w:r w:rsidRPr="00676211">
        <w:rPr>
          <w:rFonts w:cs="Arial"/>
          <w:b/>
          <w:sz w:val="22"/>
          <w:szCs w:val="22"/>
          <w:lang w:val="en-US"/>
        </w:rPr>
        <w:t xml:space="preserve"> #</w:t>
      </w:r>
      <w:r w:rsidR="00EB3630" w:rsidRPr="00676211">
        <w:rPr>
          <w:rFonts w:cs="Arial"/>
          <w:b/>
          <w:sz w:val="22"/>
          <w:szCs w:val="22"/>
          <w:lang w:val="en-US"/>
        </w:rPr>
        <w:t>11</w:t>
      </w:r>
      <w:r w:rsidR="00D218F4" w:rsidRPr="00676211">
        <w:rPr>
          <w:rFonts w:cs="Arial" w:hint="eastAsia"/>
          <w:b/>
          <w:sz w:val="22"/>
          <w:szCs w:val="22"/>
          <w:lang w:val="en-US" w:eastAsia="zh-CN"/>
        </w:rPr>
        <w:t>4</w:t>
      </w:r>
      <w:r w:rsidR="00676211" w:rsidRPr="00676211">
        <w:rPr>
          <w:rFonts w:cs="Arial" w:hint="eastAsia"/>
          <w:b/>
          <w:sz w:val="22"/>
          <w:szCs w:val="22"/>
          <w:lang w:val="en-US" w:eastAsia="zh-CN"/>
        </w:rPr>
        <w:t xml:space="preserve">bis </w:t>
      </w:r>
      <w:r w:rsidR="00B00A1F" w:rsidRPr="00676211">
        <w:rPr>
          <w:rFonts w:cs="Arial" w:hint="eastAsia"/>
          <w:b/>
          <w:sz w:val="22"/>
          <w:szCs w:val="22"/>
          <w:lang w:val="en-US" w:eastAsia="zh-CN"/>
        </w:rPr>
        <w:t xml:space="preserve"> </w:t>
      </w:r>
      <w:r w:rsidR="00DF5BF1" w:rsidRPr="00676211">
        <w:rPr>
          <w:rFonts w:cs="Arial" w:hint="eastAsia"/>
          <w:b/>
          <w:sz w:val="22"/>
          <w:szCs w:val="22"/>
          <w:lang w:val="en-US" w:eastAsia="zh-CN"/>
        </w:rPr>
        <w:t xml:space="preserve">      </w:t>
      </w:r>
      <w:r w:rsidR="00B00A1F" w:rsidRPr="00676211">
        <w:rPr>
          <w:rFonts w:cs="Arial" w:hint="eastAsia"/>
          <w:b/>
          <w:sz w:val="22"/>
          <w:szCs w:val="22"/>
          <w:lang w:val="en-US" w:eastAsia="zh-CN"/>
        </w:rPr>
        <w:t xml:space="preserve">                                       </w:t>
      </w:r>
      <w:r w:rsidR="00DF5BF1" w:rsidRPr="00676211">
        <w:rPr>
          <w:rFonts w:cs="Arial" w:hint="eastAsia"/>
          <w:b/>
          <w:sz w:val="22"/>
          <w:szCs w:val="22"/>
          <w:lang w:val="en-US" w:eastAsia="zh-CN"/>
        </w:rPr>
        <w:t xml:space="preserve">      </w:t>
      </w:r>
      <w:r w:rsidRPr="00676211">
        <w:rPr>
          <w:rFonts w:cs="Arial"/>
          <w:b/>
          <w:i/>
          <w:sz w:val="22"/>
          <w:szCs w:val="22"/>
          <w:lang w:val="en-US"/>
        </w:rPr>
        <w:tab/>
      </w:r>
      <w:r w:rsidR="00DF5BF1" w:rsidRPr="00676211">
        <w:rPr>
          <w:rFonts w:cs="Arial"/>
          <w:b/>
          <w:i/>
          <w:sz w:val="22"/>
          <w:szCs w:val="22"/>
          <w:lang w:val="en-US"/>
        </w:rPr>
        <w:tab/>
      </w:r>
      <w:r w:rsidR="00DF5BF1" w:rsidRPr="00676211">
        <w:rPr>
          <w:rFonts w:cs="Arial"/>
          <w:b/>
          <w:i/>
          <w:sz w:val="22"/>
          <w:szCs w:val="22"/>
          <w:lang w:val="en-US"/>
        </w:rPr>
        <w:tab/>
      </w:r>
      <w:r w:rsidR="00DF5BF1" w:rsidRPr="00676211">
        <w:rPr>
          <w:rFonts w:cs="Arial"/>
          <w:b/>
          <w:i/>
          <w:sz w:val="22"/>
          <w:szCs w:val="22"/>
          <w:lang w:val="en-US"/>
        </w:rPr>
        <w:tab/>
      </w:r>
      <w:r w:rsidR="00334D5C">
        <w:rPr>
          <w:rFonts w:cs="Arial" w:hint="eastAsia"/>
          <w:b/>
          <w:i/>
          <w:sz w:val="22"/>
          <w:szCs w:val="22"/>
          <w:lang w:val="en-US" w:eastAsia="zh-CN"/>
        </w:rPr>
        <w:t xml:space="preserve"> </w:t>
      </w:r>
      <w:r w:rsidR="00DF5BF1" w:rsidRPr="00676211">
        <w:rPr>
          <w:rFonts w:cs="Arial"/>
          <w:b/>
          <w:i/>
          <w:sz w:val="22"/>
          <w:szCs w:val="22"/>
          <w:lang w:val="en-US"/>
        </w:rPr>
        <w:tab/>
      </w:r>
      <w:r w:rsidR="00241A8E" w:rsidRPr="00676211">
        <w:rPr>
          <w:rFonts w:cs="Arial"/>
          <w:b/>
          <w:i/>
          <w:sz w:val="22"/>
          <w:szCs w:val="22"/>
          <w:lang w:val="en-US"/>
        </w:rPr>
        <w:tab/>
      </w:r>
      <w:r w:rsidR="006F7D17" w:rsidRPr="00676211">
        <w:rPr>
          <w:rFonts w:cs="Arial"/>
          <w:b/>
          <w:sz w:val="22"/>
          <w:szCs w:val="22"/>
          <w:lang w:val="en-US" w:eastAsia="zh-CN"/>
        </w:rPr>
        <w:t>R</w:t>
      </w:r>
      <w:r w:rsidR="00334D5C">
        <w:rPr>
          <w:rFonts w:cs="Arial" w:hint="eastAsia"/>
          <w:b/>
          <w:sz w:val="22"/>
          <w:szCs w:val="22"/>
          <w:lang w:val="en-US" w:eastAsia="zh-CN"/>
        </w:rPr>
        <w:t>3-220864</w:t>
      </w:r>
    </w:p>
    <w:p w:rsidR="00D0573B" w:rsidRDefault="00D0573B" w:rsidP="00B7402A">
      <w:pPr>
        <w:tabs>
          <w:tab w:val="left" w:pos="1701"/>
          <w:tab w:val="right" w:pos="9639"/>
        </w:tabs>
        <w:spacing w:after="0"/>
        <w:rPr>
          <w:rFonts w:cs="Arial"/>
          <w:b/>
          <w:color w:val="000000"/>
          <w:kern w:val="2"/>
          <w:sz w:val="24"/>
        </w:rPr>
      </w:pPr>
      <w:r w:rsidRPr="00676211">
        <w:rPr>
          <w:rFonts w:cs="Arial"/>
          <w:b/>
          <w:sz w:val="22"/>
          <w:szCs w:val="22"/>
          <w:lang w:val="en-US"/>
        </w:rPr>
        <w:t>E-meeting</w:t>
      </w:r>
      <w:proofErr w:type="gramStart"/>
      <w:r w:rsidRPr="00676211">
        <w:rPr>
          <w:rFonts w:cs="Arial"/>
          <w:b/>
          <w:sz w:val="22"/>
          <w:szCs w:val="22"/>
          <w:lang w:val="en-US"/>
        </w:rPr>
        <w:t>,</w:t>
      </w:r>
      <w:r w:rsidR="00676211" w:rsidRPr="00676211">
        <w:rPr>
          <w:rFonts w:cs="Arial" w:hint="eastAsia"/>
          <w:b/>
          <w:sz w:val="22"/>
          <w:szCs w:val="22"/>
          <w:lang w:val="en-US"/>
        </w:rPr>
        <w:t>17</w:t>
      </w:r>
      <w:r w:rsidR="00676211" w:rsidRPr="00676211">
        <w:rPr>
          <w:rFonts w:cs="Arial" w:hint="eastAsia"/>
          <w:b/>
          <w:sz w:val="22"/>
          <w:szCs w:val="22"/>
          <w:vertAlign w:val="superscript"/>
          <w:lang w:val="en-US"/>
        </w:rPr>
        <w:t>th</w:t>
      </w:r>
      <w:proofErr w:type="gramEnd"/>
      <w:r w:rsidR="00676211" w:rsidRPr="00676211">
        <w:rPr>
          <w:rFonts w:cs="Arial" w:hint="eastAsia"/>
          <w:b/>
          <w:sz w:val="22"/>
          <w:szCs w:val="22"/>
          <w:lang w:val="en-US"/>
        </w:rPr>
        <w:t>-26</w:t>
      </w:r>
      <w:r w:rsidR="00676211" w:rsidRPr="00676211">
        <w:rPr>
          <w:rFonts w:cs="Arial" w:hint="eastAsia"/>
          <w:b/>
          <w:sz w:val="22"/>
          <w:szCs w:val="22"/>
          <w:vertAlign w:val="superscript"/>
          <w:lang w:val="en-US"/>
        </w:rPr>
        <w:t>th</w:t>
      </w:r>
      <w:r w:rsidR="00676211" w:rsidRPr="00676211">
        <w:rPr>
          <w:rFonts w:cs="Arial" w:hint="eastAsia"/>
          <w:b/>
          <w:sz w:val="22"/>
          <w:szCs w:val="22"/>
          <w:lang w:val="en-US"/>
        </w:rPr>
        <w:t>, JAN</w:t>
      </w:r>
      <w:r w:rsidR="00D218F4" w:rsidRPr="00676211">
        <w:rPr>
          <w:rFonts w:cs="Arial" w:hint="eastAsia"/>
          <w:b/>
          <w:sz w:val="22"/>
          <w:szCs w:val="22"/>
          <w:lang w:val="en-US"/>
        </w:rPr>
        <w:t>,</w:t>
      </w:r>
      <w:r w:rsidR="00EB3630" w:rsidRPr="00676211">
        <w:rPr>
          <w:rFonts w:cs="Arial"/>
          <w:b/>
          <w:sz w:val="22"/>
          <w:szCs w:val="22"/>
          <w:lang w:val="en-US"/>
        </w:rPr>
        <w:t xml:space="preserve"> </w:t>
      </w:r>
      <w:r w:rsidRPr="00676211">
        <w:rPr>
          <w:rFonts w:cs="Arial"/>
          <w:b/>
          <w:sz w:val="22"/>
          <w:szCs w:val="22"/>
          <w:lang w:val="en-US"/>
        </w:rPr>
        <w:t>202</w:t>
      </w:r>
      <w:r w:rsidR="00676211" w:rsidRPr="00676211">
        <w:rPr>
          <w:rFonts w:cs="Arial" w:hint="eastAsia"/>
          <w:b/>
          <w:sz w:val="22"/>
          <w:szCs w:val="22"/>
          <w:lang w:val="en-US"/>
        </w:rPr>
        <w:t>2</w:t>
      </w:r>
      <w:r>
        <w:rPr>
          <w:rFonts w:cs="Arial"/>
          <w:b/>
          <w:sz w:val="22"/>
          <w:szCs w:val="22"/>
          <w:lang w:val="en-US"/>
        </w:rPr>
        <w:tab/>
      </w:r>
      <w:bookmarkEnd w:id="1"/>
      <w:bookmarkEnd w:id="2"/>
      <w:bookmarkEnd w:id="3"/>
      <w:bookmarkEnd w:id="4"/>
    </w:p>
    <w:p w:rsidR="00B7402A" w:rsidRDefault="00B7402A" w:rsidP="00B7402A">
      <w:pPr>
        <w:tabs>
          <w:tab w:val="left" w:pos="1701"/>
          <w:tab w:val="right" w:pos="9639"/>
        </w:tabs>
        <w:spacing w:after="0"/>
        <w:rPr>
          <w:rFonts w:cs="Arial"/>
          <w:b/>
          <w:color w:val="000000"/>
          <w:kern w:val="2"/>
          <w:sz w:val="24"/>
        </w:rPr>
      </w:pPr>
    </w:p>
    <w:p w:rsidR="00D0573B" w:rsidRDefault="00D0573B">
      <w:pPr>
        <w:pStyle w:val="3GPPHeader"/>
        <w:rPr>
          <w:sz w:val="22"/>
          <w:szCs w:val="22"/>
        </w:rPr>
      </w:pPr>
      <w:r w:rsidRPr="00807B0C">
        <w:rPr>
          <w:sz w:val="22"/>
          <w:szCs w:val="22"/>
        </w:rPr>
        <w:t>Agenda Item:</w:t>
      </w:r>
      <w:r w:rsidRPr="00807B0C">
        <w:rPr>
          <w:sz w:val="22"/>
          <w:szCs w:val="22"/>
        </w:rPr>
        <w:tab/>
      </w:r>
      <w:r w:rsidR="00BC79C8">
        <w:rPr>
          <w:rFonts w:hint="eastAsia"/>
          <w:sz w:val="22"/>
          <w:szCs w:val="22"/>
        </w:rPr>
        <w:t>23.2</w:t>
      </w:r>
    </w:p>
    <w:p w:rsidR="00D0573B" w:rsidRDefault="00D0573B">
      <w:pPr>
        <w:pStyle w:val="3GPPHeader"/>
        <w:rPr>
          <w:sz w:val="22"/>
          <w:szCs w:val="22"/>
        </w:rPr>
      </w:pPr>
      <w:r>
        <w:rPr>
          <w:sz w:val="22"/>
          <w:szCs w:val="22"/>
        </w:rPr>
        <w:t>Source:</w:t>
      </w:r>
      <w:r>
        <w:rPr>
          <w:sz w:val="22"/>
          <w:szCs w:val="22"/>
        </w:rPr>
        <w:tab/>
      </w:r>
      <w:r w:rsidR="00393CA3">
        <w:rPr>
          <w:rFonts w:hint="eastAsia"/>
          <w:sz w:val="22"/>
          <w:szCs w:val="22"/>
        </w:rPr>
        <w:t>CMCC</w:t>
      </w:r>
    </w:p>
    <w:p w:rsidR="00D0573B" w:rsidRDefault="00D0573B">
      <w:pPr>
        <w:pStyle w:val="3GPPHeader"/>
        <w:rPr>
          <w:sz w:val="22"/>
          <w:szCs w:val="22"/>
        </w:rPr>
      </w:pPr>
      <w:r>
        <w:rPr>
          <w:sz w:val="22"/>
          <w:szCs w:val="22"/>
        </w:rPr>
        <w:t>Title:</w:t>
      </w:r>
      <w:r>
        <w:rPr>
          <w:sz w:val="22"/>
          <w:szCs w:val="22"/>
        </w:rPr>
        <w:tab/>
      </w:r>
      <w:r w:rsidR="00785B43">
        <w:rPr>
          <w:rFonts w:hint="eastAsia"/>
          <w:sz w:val="22"/>
          <w:szCs w:val="22"/>
        </w:rPr>
        <w:t>C</w:t>
      </w:r>
      <w:r w:rsidR="002220A5">
        <w:rPr>
          <w:rFonts w:hint="eastAsia"/>
          <w:sz w:val="22"/>
          <w:szCs w:val="22"/>
        </w:rPr>
        <w:t>onsideration on authorization for SL relay</w:t>
      </w:r>
    </w:p>
    <w:p w:rsidR="00D0573B" w:rsidRDefault="00D0573B">
      <w:pPr>
        <w:pStyle w:val="3GPPHeader"/>
        <w:rPr>
          <w:sz w:val="22"/>
          <w:szCs w:val="22"/>
        </w:rPr>
      </w:pPr>
      <w:r>
        <w:rPr>
          <w:sz w:val="22"/>
          <w:szCs w:val="22"/>
        </w:rPr>
        <w:t>Document for:</w:t>
      </w:r>
      <w:r>
        <w:rPr>
          <w:sz w:val="22"/>
          <w:szCs w:val="22"/>
        </w:rPr>
        <w:tab/>
        <w:t>Discussion, Decision</w:t>
      </w:r>
    </w:p>
    <w:p w:rsidR="00D0573B" w:rsidRDefault="00D0573B"/>
    <w:p w:rsidR="00D0573B" w:rsidRDefault="00D0573B">
      <w:pPr>
        <w:pStyle w:val="1"/>
      </w:pPr>
      <w:bookmarkStart w:id="5" w:name="_Ref488331639"/>
      <w:r>
        <w:t>Introduction</w:t>
      </w:r>
      <w:bookmarkEnd w:id="5"/>
    </w:p>
    <w:p w:rsidR="00E3161D" w:rsidRPr="00225281" w:rsidRDefault="00CA49FC" w:rsidP="00225281">
      <w:pPr>
        <w:rPr>
          <w:rFonts w:ascii="Times New Roman" w:hAnsi="Times New Roman"/>
          <w:sz w:val="22"/>
          <w:szCs w:val="22"/>
          <w:lang w:val="en-US"/>
        </w:rPr>
      </w:pPr>
      <w:bookmarkStart w:id="6" w:name="_Ref178064866"/>
      <w:r w:rsidRPr="00E80030">
        <w:rPr>
          <w:rFonts w:ascii="Times New Roman" w:hAnsi="Times New Roman"/>
          <w:sz w:val="22"/>
          <w:szCs w:val="22"/>
        </w:rPr>
        <w:t>A</w:t>
      </w:r>
      <w:r w:rsidRPr="00E80030">
        <w:rPr>
          <w:rFonts w:ascii="Times New Roman" w:hAnsi="Times New Roman" w:hint="eastAsia"/>
          <w:sz w:val="22"/>
          <w:szCs w:val="22"/>
        </w:rPr>
        <w:t>uthorization for relay UE and remote UE for L2 and L3 UE to network relay</w:t>
      </w:r>
      <w:r>
        <w:rPr>
          <w:rFonts w:ascii="Times New Roman" w:hAnsi="Times New Roman" w:hint="eastAsia"/>
          <w:sz w:val="22"/>
          <w:szCs w:val="22"/>
        </w:rPr>
        <w:t xml:space="preserve"> has</w:t>
      </w:r>
      <w:r w:rsidR="00BC21DB" w:rsidRPr="00E80030">
        <w:rPr>
          <w:rFonts w:ascii="Times New Roman" w:hAnsi="Times New Roman"/>
          <w:sz w:val="22"/>
          <w:szCs w:val="22"/>
          <w:lang w:val="en-US"/>
        </w:rPr>
        <w:t xml:space="preserve"> been</w:t>
      </w:r>
      <w:r w:rsidR="00115E89">
        <w:rPr>
          <w:rFonts w:ascii="Times New Roman" w:hAnsi="Times New Roman" w:hint="eastAsia"/>
          <w:sz w:val="22"/>
          <w:szCs w:val="22"/>
          <w:lang w:val="en-US"/>
        </w:rPr>
        <w:t xml:space="preserve"> discussed in last RAN3 meeting. </w:t>
      </w:r>
      <w:r w:rsidR="00115E89">
        <w:rPr>
          <w:rFonts w:ascii="Times New Roman" w:hAnsi="Times New Roman"/>
          <w:sz w:val="22"/>
          <w:szCs w:val="22"/>
          <w:lang w:val="en-US"/>
        </w:rPr>
        <w:t>T</w:t>
      </w:r>
      <w:r w:rsidR="00115E89">
        <w:rPr>
          <w:rFonts w:ascii="Times New Roman" w:hAnsi="Times New Roman" w:hint="eastAsia"/>
          <w:sz w:val="22"/>
          <w:szCs w:val="22"/>
          <w:lang w:val="en-US"/>
        </w:rPr>
        <w:t xml:space="preserve">he </w:t>
      </w:r>
      <w:r w:rsidR="00115E89">
        <w:rPr>
          <w:rFonts w:ascii="Times New Roman" w:hAnsi="Times New Roman"/>
          <w:sz w:val="22"/>
          <w:szCs w:val="22"/>
          <w:lang w:val="en-US"/>
        </w:rPr>
        <w:t>following</w:t>
      </w:r>
      <w:r w:rsidR="00115E89">
        <w:rPr>
          <w:rFonts w:ascii="Times New Roman" w:hAnsi="Times New Roman" w:hint="eastAsia"/>
          <w:sz w:val="22"/>
          <w:szCs w:val="22"/>
          <w:lang w:val="en-US"/>
        </w:rPr>
        <w:t xml:space="preserve"> agreements had been achieved</w:t>
      </w:r>
      <w:r w:rsidR="000E6ACB">
        <w:rPr>
          <w:rFonts w:ascii="Times New Roman" w:hAnsi="Times New Roman" w:hint="eastAsia"/>
          <w:sz w:val="22"/>
          <w:szCs w:val="22"/>
          <w:lang w:val="en-US"/>
        </w:rPr>
        <w:t xml:space="preserve"> and some open issues had been left for this meeting</w:t>
      </w:r>
      <w:r w:rsidR="00CD5BF4">
        <w:rPr>
          <w:rFonts w:ascii="Times New Roman" w:hAnsi="Times New Roman" w:hint="eastAsia"/>
          <w:sz w:val="22"/>
          <w:szCs w:val="22"/>
          <w:lang w:val="en-US"/>
        </w:rPr>
        <w:t xml:space="preserve">: </w:t>
      </w:r>
    </w:p>
    <w:p w:rsidR="00CD5BF4" w:rsidRPr="00225281" w:rsidRDefault="00CD5BF4" w:rsidP="00CD5BF4">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 xml:space="preserve">Define a new IE to indicate whether UE is authorized to use 5G </w:t>
      </w:r>
      <w:proofErr w:type="spellStart"/>
      <w:r w:rsidRPr="00225281">
        <w:rPr>
          <w:rFonts w:ascii="Times New Roman" w:hAnsi="Times New Roman"/>
          <w:color w:val="009644"/>
          <w:sz w:val="22"/>
          <w:szCs w:val="22"/>
        </w:rPr>
        <w:t>ProSe</w:t>
      </w:r>
      <w:proofErr w:type="spellEnd"/>
      <w:r w:rsidRPr="00225281">
        <w:rPr>
          <w:rFonts w:ascii="Times New Roman" w:hAnsi="Times New Roman"/>
          <w:color w:val="009644"/>
          <w:sz w:val="22"/>
          <w:szCs w:val="22"/>
        </w:rPr>
        <w:t xml:space="preserve"> services. The type of authorization information includes at least one or more items as below:</w:t>
      </w:r>
    </w:p>
    <w:p w:rsidR="00CD5BF4" w:rsidRPr="00225281" w:rsidRDefault="00CD5BF4" w:rsidP="00CD5BF4">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 xml:space="preserve">- 5G </w:t>
      </w:r>
      <w:proofErr w:type="spellStart"/>
      <w:r w:rsidRPr="00225281">
        <w:rPr>
          <w:rFonts w:ascii="Times New Roman" w:hAnsi="Times New Roman"/>
          <w:color w:val="009644"/>
          <w:sz w:val="22"/>
          <w:szCs w:val="22"/>
        </w:rPr>
        <w:t>ProSe</w:t>
      </w:r>
      <w:proofErr w:type="spellEnd"/>
      <w:r w:rsidRPr="00225281">
        <w:rPr>
          <w:rFonts w:ascii="Times New Roman" w:hAnsi="Times New Roman"/>
          <w:color w:val="009644"/>
          <w:sz w:val="22"/>
          <w:szCs w:val="22"/>
        </w:rPr>
        <w:t xml:space="preserve"> Direct Discovery</w:t>
      </w:r>
    </w:p>
    <w:p w:rsidR="00CD5BF4" w:rsidRPr="00225281" w:rsidRDefault="00CD5BF4" w:rsidP="00CD5BF4">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 xml:space="preserve">- 5G </w:t>
      </w:r>
      <w:proofErr w:type="spellStart"/>
      <w:r w:rsidRPr="00225281">
        <w:rPr>
          <w:rFonts w:ascii="Times New Roman" w:hAnsi="Times New Roman"/>
          <w:color w:val="009644"/>
          <w:sz w:val="22"/>
          <w:szCs w:val="22"/>
        </w:rPr>
        <w:t>ProSe</w:t>
      </w:r>
      <w:proofErr w:type="spellEnd"/>
      <w:r w:rsidRPr="00225281">
        <w:rPr>
          <w:rFonts w:ascii="Times New Roman" w:hAnsi="Times New Roman"/>
          <w:color w:val="009644"/>
          <w:sz w:val="22"/>
          <w:szCs w:val="22"/>
        </w:rPr>
        <w:t xml:space="preserve"> Direct Communication</w:t>
      </w:r>
    </w:p>
    <w:p w:rsidR="00CD5BF4" w:rsidRPr="00225281" w:rsidRDefault="00CD5BF4" w:rsidP="00CD5BF4">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 xml:space="preserve">- 5G </w:t>
      </w:r>
      <w:proofErr w:type="spellStart"/>
      <w:r w:rsidRPr="00225281">
        <w:rPr>
          <w:rFonts w:ascii="Times New Roman" w:hAnsi="Times New Roman"/>
          <w:color w:val="009644"/>
          <w:sz w:val="22"/>
          <w:szCs w:val="22"/>
        </w:rPr>
        <w:t>ProSe</w:t>
      </w:r>
      <w:proofErr w:type="spellEnd"/>
      <w:r w:rsidRPr="00225281">
        <w:rPr>
          <w:rFonts w:ascii="Times New Roman" w:hAnsi="Times New Roman"/>
          <w:color w:val="009644"/>
          <w:sz w:val="22"/>
          <w:szCs w:val="22"/>
        </w:rPr>
        <w:t xml:space="preserve"> Layer-2 UE-to-Network Relay</w:t>
      </w:r>
    </w:p>
    <w:p w:rsidR="00CD5BF4" w:rsidRPr="00225281" w:rsidRDefault="00CD5BF4" w:rsidP="00CD5BF4">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 xml:space="preserve">- 5G </w:t>
      </w:r>
      <w:proofErr w:type="spellStart"/>
      <w:r w:rsidRPr="00225281">
        <w:rPr>
          <w:rFonts w:ascii="Times New Roman" w:hAnsi="Times New Roman"/>
          <w:color w:val="009644"/>
          <w:sz w:val="22"/>
          <w:szCs w:val="22"/>
        </w:rPr>
        <w:t>ProSe</w:t>
      </w:r>
      <w:proofErr w:type="spellEnd"/>
      <w:r w:rsidRPr="00225281">
        <w:rPr>
          <w:rFonts w:ascii="Times New Roman" w:hAnsi="Times New Roman"/>
          <w:color w:val="009644"/>
          <w:sz w:val="22"/>
          <w:szCs w:val="22"/>
        </w:rPr>
        <w:t xml:space="preserve"> Layer-3 UE-to-Network Relay</w:t>
      </w:r>
    </w:p>
    <w:p w:rsidR="00CD5BF4" w:rsidRPr="00225281" w:rsidRDefault="00CD5BF4" w:rsidP="00CD5BF4">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 xml:space="preserve">- 5G </w:t>
      </w:r>
      <w:proofErr w:type="spellStart"/>
      <w:r w:rsidRPr="00225281">
        <w:rPr>
          <w:rFonts w:ascii="Times New Roman" w:hAnsi="Times New Roman"/>
          <w:color w:val="009644"/>
          <w:sz w:val="22"/>
          <w:szCs w:val="22"/>
        </w:rPr>
        <w:t>ProSe</w:t>
      </w:r>
      <w:proofErr w:type="spellEnd"/>
      <w:r w:rsidRPr="00225281">
        <w:rPr>
          <w:rFonts w:ascii="Times New Roman" w:hAnsi="Times New Roman"/>
          <w:color w:val="009644"/>
          <w:sz w:val="22"/>
          <w:szCs w:val="22"/>
        </w:rPr>
        <w:t xml:space="preserve"> Layer-2 Remote UE</w:t>
      </w:r>
    </w:p>
    <w:p w:rsidR="00225281" w:rsidRPr="00225281" w:rsidRDefault="00225281" w:rsidP="00225281">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 xml:space="preserve">Include 5G </w:t>
      </w:r>
      <w:proofErr w:type="spellStart"/>
      <w:r w:rsidRPr="00225281">
        <w:rPr>
          <w:rFonts w:ascii="Times New Roman" w:hAnsi="Times New Roman"/>
          <w:color w:val="009644"/>
          <w:sz w:val="22"/>
          <w:szCs w:val="22"/>
        </w:rPr>
        <w:t>ProSe</w:t>
      </w:r>
      <w:proofErr w:type="spellEnd"/>
      <w:r w:rsidRPr="00225281">
        <w:rPr>
          <w:rFonts w:ascii="Times New Roman" w:hAnsi="Times New Roman"/>
          <w:color w:val="009644"/>
          <w:sz w:val="22"/>
          <w:szCs w:val="22"/>
        </w:rPr>
        <w:t xml:space="preserve"> authorized information in the listed NGAP messages.</w:t>
      </w:r>
    </w:p>
    <w:p w:rsidR="00225281" w:rsidRPr="00225281" w:rsidRDefault="00225281" w:rsidP="00225281">
      <w:pPr>
        <w:pStyle w:val="af5"/>
        <w:numPr>
          <w:ilvl w:val="0"/>
          <w:numId w:val="35"/>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INITIAL CONTEXT SETUP REQUEST</w:t>
      </w:r>
    </w:p>
    <w:p w:rsidR="00225281" w:rsidRPr="00225281" w:rsidRDefault="00225281" w:rsidP="00225281">
      <w:pPr>
        <w:pStyle w:val="af5"/>
        <w:numPr>
          <w:ilvl w:val="0"/>
          <w:numId w:val="35"/>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UE CONTEXT MODIFICATION REQUEST</w:t>
      </w:r>
    </w:p>
    <w:p w:rsidR="00225281" w:rsidRPr="00225281" w:rsidRDefault="00225281" w:rsidP="00225281">
      <w:pPr>
        <w:pStyle w:val="af5"/>
        <w:numPr>
          <w:ilvl w:val="0"/>
          <w:numId w:val="35"/>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HANDOVER REQUEST</w:t>
      </w:r>
    </w:p>
    <w:p w:rsidR="00225281" w:rsidRPr="00225281" w:rsidRDefault="00225281" w:rsidP="00225281">
      <w:pPr>
        <w:pStyle w:val="af5"/>
        <w:numPr>
          <w:ilvl w:val="0"/>
          <w:numId w:val="35"/>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PATH SWITCH REQUEST ACKNOWLEDGE</w:t>
      </w:r>
    </w:p>
    <w:p w:rsidR="00225281" w:rsidRPr="00225281" w:rsidRDefault="00225281" w:rsidP="00225281">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 xml:space="preserve"> </w:t>
      </w:r>
    </w:p>
    <w:p w:rsidR="00225281" w:rsidRPr="00225281" w:rsidRDefault="00225281" w:rsidP="00225281">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 xml:space="preserve">Include 5G </w:t>
      </w:r>
      <w:proofErr w:type="spellStart"/>
      <w:r w:rsidRPr="00225281">
        <w:rPr>
          <w:rFonts w:ascii="Times New Roman" w:hAnsi="Times New Roman"/>
          <w:color w:val="009644"/>
          <w:sz w:val="22"/>
          <w:szCs w:val="22"/>
        </w:rPr>
        <w:t>ProSe</w:t>
      </w:r>
      <w:proofErr w:type="spellEnd"/>
      <w:r w:rsidRPr="00225281">
        <w:rPr>
          <w:rFonts w:ascii="Times New Roman" w:hAnsi="Times New Roman"/>
          <w:color w:val="009644"/>
          <w:sz w:val="22"/>
          <w:szCs w:val="22"/>
        </w:rPr>
        <w:t xml:space="preserve"> authorized information in the listed </w:t>
      </w:r>
      <w:proofErr w:type="spellStart"/>
      <w:r w:rsidRPr="00225281">
        <w:rPr>
          <w:rFonts w:ascii="Times New Roman" w:hAnsi="Times New Roman"/>
          <w:color w:val="009644"/>
          <w:sz w:val="22"/>
          <w:szCs w:val="22"/>
        </w:rPr>
        <w:t>XnAP</w:t>
      </w:r>
      <w:proofErr w:type="spellEnd"/>
      <w:r w:rsidRPr="00225281">
        <w:rPr>
          <w:rFonts w:ascii="Times New Roman" w:hAnsi="Times New Roman"/>
          <w:color w:val="009644"/>
          <w:sz w:val="22"/>
          <w:szCs w:val="22"/>
        </w:rPr>
        <w:t xml:space="preserve"> messages.</w:t>
      </w:r>
    </w:p>
    <w:p w:rsidR="00225281" w:rsidRPr="00225281" w:rsidRDefault="00225281" w:rsidP="00225281">
      <w:pPr>
        <w:pStyle w:val="af5"/>
        <w:numPr>
          <w:ilvl w:val="0"/>
          <w:numId w:val="36"/>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lastRenderedPageBreak/>
        <w:t>HANDOVER REQUEST</w:t>
      </w:r>
    </w:p>
    <w:p w:rsidR="00225281" w:rsidRPr="00225281" w:rsidRDefault="00225281" w:rsidP="00225281">
      <w:pPr>
        <w:pStyle w:val="af5"/>
        <w:numPr>
          <w:ilvl w:val="0"/>
          <w:numId w:val="36"/>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RETRIEVE UE CONTEXT RESPONSE</w:t>
      </w:r>
    </w:p>
    <w:p w:rsidR="00225281" w:rsidRPr="00225281" w:rsidRDefault="00225281" w:rsidP="00225281">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 xml:space="preserve"> </w:t>
      </w:r>
    </w:p>
    <w:p w:rsidR="00225281" w:rsidRPr="00225281" w:rsidRDefault="00225281" w:rsidP="00225281">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Support SL relay in split architecture in R17.</w:t>
      </w:r>
    </w:p>
    <w:p w:rsidR="00225281" w:rsidRPr="00225281" w:rsidRDefault="00225281" w:rsidP="00225281">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 xml:space="preserve">Include 5G </w:t>
      </w:r>
      <w:proofErr w:type="spellStart"/>
      <w:r w:rsidRPr="00225281">
        <w:rPr>
          <w:rFonts w:ascii="Times New Roman" w:hAnsi="Times New Roman"/>
          <w:color w:val="009644"/>
          <w:sz w:val="22"/>
          <w:szCs w:val="22"/>
        </w:rPr>
        <w:t>ProSe</w:t>
      </w:r>
      <w:proofErr w:type="spellEnd"/>
      <w:r w:rsidRPr="00225281">
        <w:rPr>
          <w:rFonts w:ascii="Times New Roman" w:hAnsi="Times New Roman"/>
          <w:color w:val="009644"/>
          <w:sz w:val="22"/>
          <w:szCs w:val="22"/>
        </w:rPr>
        <w:t xml:space="preserve"> authorized information in the listed F1AP messages.</w:t>
      </w:r>
    </w:p>
    <w:p w:rsidR="00225281" w:rsidRPr="00225281" w:rsidRDefault="00225281" w:rsidP="00225281">
      <w:pPr>
        <w:pStyle w:val="af5"/>
        <w:numPr>
          <w:ilvl w:val="0"/>
          <w:numId w:val="38"/>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UE CONTEXT SETUP REQUEST</w:t>
      </w:r>
    </w:p>
    <w:p w:rsidR="00225281" w:rsidRPr="00225281" w:rsidRDefault="00225281" w:rsidP="00225281">
      <w:pPr>
        <w:pStyle w:val="af5"/>
        <w:numPr>
          <w:ilvl w:val="0"/>
          <w:numId w:val="38"/>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9644"/>
          <w:sz w:val="22"/>
          <w:szCs w:val="22"/>
        </w:rPr>
      </w:pPr>
      <w:r w:rsidRPr="00225281">
        <w:rPr>
          <w:rFonts w:ascii="Times New Roman" w:hAnsi="Times New Roman"/>
          <w:color w:val="009644"/>
          <w:sz w:val="22"/>
          <w:szCs w:val="22"/>
        </w:rPr>
        <w:t>UE CONTEXT MODIFICATION REQUEST</w:t>
      </w:r>
    </w:p>
    <w:p w:rsidR="00A80E18" w:rsidRPr="00A80E18" w:rsidRDefault="00A80E18" w:rsidP="00A80E18">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70C0"/>
          <w:sz w:val="22"/>
          <w:szCs w:val="22"/>
        </w:rPr>
      </w:pPr>
      <w:r w:rsidRPr="00A80E18">
        <w:rPr>
          <w:rFonts w:ascii="Times New Roman" w:hAnsi="Times New Roman"/>
          <w:color w:val="0070C0"/>
          <w:sz w:val="22"/>
          <w:szCs w:val="22"/>
        </w:rPr>
        <w:t>Open issues</w:t>
      </w:r>
      <w:r w:rsidRPr="00A80E18">
        <w:rPr>
          <w:rFonts w:ascii="Times New Roman" w:hAnsi="Times New Roman" w:hint="eastAsia"/>
          <w:color w:val="0070C0"/>
          <w:sz w:val="22"/>
          <w:szCs w:val="22"/>
        </w:rPr>
        <w:t>：</w:t>
      </w:r>
    </w:p>
    <w:p w:rsidR="00A80E18" w:rsidRPr="00A80E18" w:rsidRDefault="00A80E18" w:rsidP="00A80E18">
      <w:pPr>
        <w:pStyle w:val="af5"/>
        <w:numPr>
          <w:ilvl w:val="0"/>
          <w:numId w:val="40"/>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70C0"/>
          <w:sz w:val="22"/>
          <w:szCs w:val="22"/>
        </w:rPr>
      </w:pPr>
      <w:r w:rsidRPr="00A80E18">
        <w:rPr>
          <w:rFonts w:ascii="Times New Roman" w:hAnsi="Times New Roman"/>
          <w:color w:val="0070C0"/>
          <w:sz w:val="22"/>
          <w:szCs w:val="22"/>
        </w:rPr>
        <w:t xml:space="preserve">Stage3 details on whether the 5G </w:t>
      </w:r>
      <w:proofErr w:type="spellStart"/>
      <w:r w:rsidRPr="00A80E18">
        <w:rPr>
          <w:rFonts w:ascii="Times New Roman" w:hAnsi="Times New Roman"/>
          <w:color w:val="0070C0"/>
          <w:sz w:val="22"/>
          <w:szCs w:val="22"/>
        </w:rPr>
        <w:t>ProSe</w:t>
      </w:r>
      <w:proofErr w:type="spellEnd"/>
      <w:r w:rsidRPr="00A80E18">
        <w:rPr>
          <w:rFonts w:ascii="Times New Roman" w:hAnsi="Times New Roman"/>
          <w:color w:val="0070C0"/>
          <w:sz w:val="22"/>
          <w:szCs w:val="22"/>
        </w:rPr>
        <w:t xml:space="preserve"> authorized IEs are included as individual IEs under a parent IE or as a bitmap.</w:t>
      </w:r>
    </w:p>
    <w:p w:rsidR="00CD5BF4" w:rsidRPr="00A80E18" w:rsidRDefault="00A80E18" w:rsidP="00CD5BF4">
      <w:pPr>
        <w:pStyle w:val="af5"/>
        <w:numPr>
          <w:ilvl w:val="0"/>
          <w:numId w:val="40"/>
        </w:num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color w:val="0070C0"/>
          <w:sz w:val="22"/>
          <w:szCs w:val="22"/>
        </w:rPr>
      </w:pPr>
      <w:r w:rsidRPr="00A80E18">
        <w:rPr>
          <w:rFonts w:ascii="Times New Roman" w:hAnsi="Times New Roman"/>
          <w:color w:val="0070C0"/>
          <w:sz w:val="22"/>
          <w:szCs w:val="22"/>
        </w:rPr>
        <w:t xml:space="preserve">FFS whether reuse existing IEs or define dedicated IEs for </w:t>
      </w:r>
      <w:proofErr w:type="spellStart"/>
      <w:r w:rsidRPr="00A80E18">
        <w:rPr>
          <w:rFonts w:ascii="Times New Roman" w:hAnsi="Times New Roman"/>
          <w:color w:val="0070C0"/>
          <w:sz w:val="22"/>
          <w:szCs w:val="22"/>
        </w:rPr>
        <w:t>ProSe</w:t>
      </w:r>
      <w:proofErr w:type="spellEnd"/>
      <w:r w:rsidRPr="00A80E18">
        <w:rPr>
          <w:rFonts w:ascii="Times New Roman" w:hAnsi="Times New Roman"/>
          <w:color w:val="0070C0"/>
          <w:sz w:val="22"/>
          <w:szCs w:val="22"/>
        </w:rPr>
        <w:t xml:space="preserve"> NR UE-PC5-AMBR and PC5 </w:t>
      </w:r>
      <w:proofErr w:type="spellStart"/>
      <w:r w:rsidRPr="00A80E18">
        <w:rPr>
          <w:rFonts w:ascii="Times New Roman" w:hAnsi="Times New Roman"/>
          <w:color w:val="0070C0"/>
          <w:sz w:val="22"/>
          <w:szCs w:val="22"/>
        </w:rPr>
        <w:t>QoS</w:t>
      </w:r>
      <w:proofErr w:type="spellEnd"/>
      <w:r w:rsidRPr="00A80E18">
        <w:rPr>
          <w:rFonts w:ascii="Times New Roman" w:hAnsi="Times New Roman"/>
          <w:color w:val="0070C0"/>
          <w:sz w:val="22"/>
          <w:szCs w:val="22"/>
        </w:rPr>
        <w:t xml:space="preserve"> parameters.</w:t>
      </w:r>
    </w:p>
    <w:p w:rsidR="00E3161D" w:rsidRPr="00E80030" w:rsidRDefault="00E3161D" w:rsidP="00E3161D">
      <w:pPr>
        <w:rPr>
          <w:sz w:val="22"/>
          <w:szCs w:val="22"/>
        </w:rPr>
      </w:pPr>
    </w:p>
    <w:p w:rsidR="000E6ACB" w:rsidRDefault="000E6ACB" w:rsidP="00CA49FC">
      <w:pPr>
        <w:rPr>
          <w:rFonts w:ascii="Times New Roman" w:hAnsi="Times New Roman"/>
          <w:sz w:val="22"/>
          <w:szCs w:val="22"/>
        </w:rPr>
      </w:pPr>
      <w:r>
        <w:rPr>
          <w:rFonts w:ascii="Times New Roman" w:hAnsi="Times New Roman" w:hint="eastAsia"/>
          <w:sz w:val="22"/>
          <w:szCs w:val="22"/>
        </w:rPr>
        <w:t>Authorization information for L3 remote UE issue had been raised in LS from RAN2</w:t>
      </w:r>
      <w:r w:rsidR="00C4148A">
        <w:rPr>
          <w:rFonts w:ascii="Times New Roman" w:hAnsi="Times New Roman" w:hint="eastAsia"/>
          <w:sz w:val="22"/>
          <w:szCs w:val="22"/>
        </w:rPr>
        <w:t xml:space="preserve"> [1]</w:t>
      </w:r>
      <w:r>
        <w:rPr>
          <w:rFonts w:ascii="Times New Roman" w:hAnsi="Times New Roman" w:hint="eastAsia"/>
          <w:sz w:val="22"/>
          <w:szCs w:val="22"/>
        </w:rPr>
        <w:t xml:space="preserve">. </w:t>
      </w:r>
      <w:r>
        <w:rPr>
          <w:rFonts w:ascii="Times New Roman" w:hAnsi="Times New Roman"/>
          <w:sz w:val="22"/>
          <w:szCs w:val="22"/>
        </w:rPr>
        <w:t>F</w:t>
      </w:r>
      <w:r>
        <w:rPr>
          <w:rFonts w:ascii="Times New Roman" w:hAnsi="Times New Roman" w:hint="eastAsia"/>
          <w:sz w:val="22"/>
          <w:szCs w:val="22"/>
        </w:rPr>
        <w:t>rom RAN2</w:t>
      </w:r>
      <w:r>
        <w:rPr>
          <w:rFonts w:ascii="Times New Roman" w:hAnsi="Times New Roman"/>
          <w:sz w:val="22"/>
          <w:szCs w:val="22"/>
        </w:rPr>
        <w:t>’</w:t>
      </w:r>
      <w:r>
        <w:rPr>
          <w:rFonts w:ascii="Times New Roman" w:hAnsi="Times New Roman" w:hint="eastAsia"/>
          <w:sz w:val="22"/>
          <w:szCs w:val="22"/>
        </w:rPr>
        <w:t xml:space="preserve">s </w:t>
      </w:r>
      <w:proofErr w:type="spellStart"/>
      <w:r>
        <w:rPr>
          <w:rFonts w:ascii="Times New Roman" w:hAnsi="Times New Roman" w:hint="eastAsia"/>
          <w:sz w:val="22"/>
          <w:szCs w:val="22"/>
        </w:rPr>
        <w:t>perpective</w:t>
      </w:r>
      <w:proofErr w:type="spellEnd"/>
      <w:r>
        <w:rPr>
          <w:rFonts w:ascii="Times New Roman" w:hAnsi="Times New Roman" w:hint="eastAsia"/>
          <w:sz w:val="22"/>
          <w:szCs w:val="22"/>
        </w:rPr>
        <w:t>, w</w:t>
      </w:r>
      <w:r w:rsidRPr="000E6ACB">
        <w:rPr>
          <w:rFonts w:ascii="Times New Roman" w:hAnsi="Times New Roman"/>
          <w:sz w:val="22"/>
          <w:szCs w:val="22"/>
        </w:rPr>
        <w:t>hether authorization information for L3 remote UE is needed for NG-RAN can be decided by RAN3.</w:t>
      </w:r>
      <w:r>
        <w:rPr>
          <w:rFonts w:ascii="Times New Roman" w:hAnsi="Times New Roman" w:hint="eastAsia"/>
          <w:sz w:val="22"/>
          <w:szCs w:val="22"/>
        </w:rPr>
        <w:t xml:space="preserve">  </w:t>
      </w:r>
    </w:p>
    <w:p w:rsidR="00E3161D" w:rsidRPr="00CA49FC" w:rsidRDefault="00EF6A87" w:rsidP="00CA49FC">
      <w:pPr>
        <w:rPr>
          <w:sz w:val="22"/>
          <w:szCs w:val="22"/>
        </w:rPr>
      </w:pPr>
      <w:r w:rsidRPr="00E80030">
        <w:rPr>
          <w:rFonts w:ascii="Times New Roman" w:hAnsi="Times New Roman"/>
          <w:sz w:val="22"/>
          <w:szCs w:val="22"/>
        </w:rPr>
        <w:t xml:space="preserve">In </w:t>
      </w:r>
      <w:r w:rsidRPr="00E80030">
        <w:rPr>
          <w:rFonts w:ascii="Times New Roman" w:hAnsi="Times New Roman" w:hint="eastAsia"/>
          <w:sz w:val="22"/>
          <w:szCs w:val="22"/>
        </w:rPr>
        <w:t xml:space="preserve">this contribution, </w:t>
      </w:r>
      <w:r w:rsidR="00EE77B3" w:rsidRPr="00E80030">
        <w:rPr>
          <w:rFonts w:ascii="Times New Roman" w:hAnsi="Times New Roman" w:hint="eastAsia"/>
          <w:sz w:val="22"/>
          <w:szCs w:val="22"/>
        </w:rPr>
        <w:t>we will</w:t>
      </w:r>
      <w:r w:rsidR="00A80E18">
        <w:rPr>
          <w:rFonts w:ascii="Times New Roman" w:hAnsi="Times New Roman" w:hint="eastAsia"/>
          <w:sz w:val="22"/>
          <w:szCs w:val="22"/>
        </w:rPr>
        <w:t xml:space="preserve"> </w:t>
      </w:r>
      <w:proofErr w:type="spellStart"/>
      <w:r w:rsidR="00A80E18">
        <w:rPr>
          <w:rFonts w:ascii="Times New Roman" w:hAnsi="Times New Roman" w:hint="eastAsia"/>
          <w:sz w:val="22"/>
          <w:szCs w:val="22"/>
        </w:rPr>
        <w:t>furthur</w:t>
      </w:r>
      <w:proofErr w:type="spellEnd"/>
      <w:r w:rsidR="00EE77B3" w:rsidRPr="00E80030">
        <w:rPr>
          <w:rFonts w:ascii="Times New Roman" w:hAnsi="Times New Roman" w:hint="eastAsia"/>
          <w:sz w:val="22"/>
          <w:szCs w:val="22"/>
        </w:rPr>
        <w:t xml:space="preserve"> discuss </w:t>
      </w:r>
      <w:proofErr w:type="spellStart"/>
      <w:r w:rsidR="00EE77B3" w:rsidRPr="00E80030">
        <w:rPr>
          <w:rFonts w:ascii="Times New Roman" w:hAnsi="Times New Roman" w:hint="eastAsia"/>
          <w:sz w:val="22"/>
          <w:szCs w:val="22"/>
        </w:rPr>
        <w:t>anthorization</w:t>
      </w:r>
      <w:proofErr w:type="spellEnd"/>
      <w:r w:rsidR="00EE77B3" w:rsidRPr="00E80030">
        <w:rPr>
          <w:rFonts w:ascii="Times New Roman" w:hAnsi="Times New Roman" w:hint="eastAsia"/>
          <w:sz w:val="22"/>
          <w:szCs w:val="22"/>
        </w:rPr>
        <w:t xml:space="preserve"> for L2 and L3 </w:t>
      </w:r>
      <w:r w:rsidR="00B00A1F">
        <w:rPr>
          <w:rFonts w:ascii="Times New Roman" w:hAnsi="Times New Roman" w:hint="eastAsia"/>
          <w:sz w:val="22"/>
          <w:szCs w:val="22"/>
        </w:rPr>
        <w:t xml:space="preserve">UE to Network </w:t>
      </w:r>
      <w:r w:rsidR="00EE77B3" w:rsidRPr="00E80030">
        <w:rPr>
          <w:rFonts w:ascii="Times New Roman" w:hAnsi="Times New Roman" w:hint="eastAsia"/>
          <w:sz w:val="22"/>
          <w:szCs w:val="22"/>
        </w:rPr>
        <w:t>relay.</w:t>
      </w:r>
    </w:p>
    <w:bookmarkEnd w:id="6"/>
    <w:p w:rsidR="003B088E" w:rsidRPr="008D4B0F" w:rsidRDefault="00EE77B3" w:rsidP="00676211">
      <w:pPr>
        <w:pStyle w:val="1"/>
        <w:jc w:val="both"/>
      </w:pPr>
      <w:r>
        <w:rPr>
          <w:rFonts w:hint="eastAsia"/>
        </w:rPr>
        <w:t>Discussion</w:t>
      </w:r>
    </w:p>
    <w:p w:rsidR="00CA49FC" w:rsidRPr="00CA49FC" w:rsidRDefault="00CA49FC" w:rsidP="00CA49FC">
      <w:pPr>
        <w:rPr>
          <w:rFonts w:ascii="Times New Roman" w:hAnsi="Times New Roman"/>
          <w:sz w:val="22"/>
          <w:szCs w:val="22"/>
        </w:rPr>
      </w:pPr>
      <w:r w:rsidRPr="00A87C6F">
        <w:rPr>
          <w:rFonts w:ascii="Times New Roman" w:hAnsi="Times New Roman"/>
          <w:sz w:val="22"/>
          <w:szCs w:val="22"/>
        </w:rPr>
        <w:t xml:space="preserve">SA2 has already specified the procedures for service </w:t>
      </w:r>
      <w:r>
        <w:rPr>
          <w:rFonts w:ascii="Times New Roman" w:hAnsi="Times New Roman"/>
          <w:sz w:val="22"/>
          <w:szCs w:val="22"/>
        </w:rPr>
        <w:t xml:space="preserve">authorization to NG-RAN to </w:t>
      </w:r>
      <w:r w:rsidRPr="00A87C6F">
        <w:rPr>
          <w:rFonts w:ascii="Times New Roman" w:hAnsi="Times New Roman"/>
          <w:sz w:val="22"/>
          <w:szCs w:val="22"/>
        </w:rPr>
        <w:t>support of SL relay.</w:t>
      </w:r>
      <w:r>
        <w:rPr>
          <w:rFonts w:ascii="Times New Roman" w:hAnsi="Times New Roman" w:hint="eastAsia"/>
          <w:sz w:val="22"/>
          <w:szCs w:val="22"/>
        </w:rPr>
        <w:t xml:space="preserve"> Beside the </w:t>
      </w:r>
      <w:proofErr w:type="spellStart"/>
      <w:r>
        <w:rPr>
          <w:rFonts w:ascii="Times New Roman" w:hAnsi="Times New Roman" w:hint="eastAsia"/>
          <w:sz w:val="22"/>
          <w:szCs w:val="22"/>
        </w:rPr>
        <w:t>authorizaiton</w:t>
      </w:r>
      <w:proofErr w:type="spellEnd"/>
      <w:r>
        <w:rPr>
          <w:rFonts w:ascii="Times New Roman" w:hAnsi="Times New Roman" w:hint="eastAsia"/>
          <w:sz w:val="22"/>
          <w:szCs w:val="22"/>
        </w:rPr>
        <w:t xml:space="preserve"> for </w:t>
      </w:r>
      <w:r w:rsidRPr="002B69B1">
        <w:rPr>
          <w:rFonts w:ascii="Times New Roman" w:hAnsi="Times New Roman"/>
          <w:sz w:val="22"/>
          <w:szCs w:val="22"/>
        </w:rPr>
        <w:t xml:space="preserve">5G </w:t>
      </w:r>
      <w:proofErr w:type="spellStart"/>
      <w:r w:rsidRPr="002B69B1">
        <w:rPr>
          <w:rFonts w:ascii="Times New Roman" w:hAnsi="Times New Roman"/>
          <w:sz w:val="22"/>
          <w:szCs w:val="22"/>
        </w:rPr>
        <w:t>ProSe</w:t>
      </w:r>
      <w:proofErr w:type="spellEnd"/>
      <w:r>
        <w:rPr>
          <w:rFonts w:ascii="Times New Roman" w:hAnsi="Times New Roman" w:hint="eastAsia"/>
          <w:sz w:val="22"/>
          <w:szCs w:val="22"/>
        </w:rPr>
        <w:t xml:space="preserve"> direct</w:t>
      </w:r>
      <w:r w:rsidRPr="002B69B1">
        <w:rPr>
          <w:rFonts w:ascii="Times New Roman" w:hAnsi="Times New Roman"/>
          <w:sz w:val="22"/>
          <w:szCs w:val="22"/>
        </w:rPr>
        <w:t xml:space="preserve"> </w:t>
      </w:r>
      <w:r>
        <w:rPr>
          <w:rFonts w:ascii="Times New Roman" w:hAnsi="Times New Roman" w:hint="eastAsia"/>
          <w:sz w:val="22"/>
          <w:szCs w:val="22"/>
        </w:rPr>
        <w:t xml:space="preserve">discovery and 5G </w:t>
      </w:r>
      <w:proofErr w:type="spellStart"/>
      <w:r>
        <w:rPr>
          <w:rFonts w:ascii="Times New Roman" w:hAnsi="Times New Roman" w:hint="eastAsia"/>
          <w:sz w:val="22"/>
          <w:szCs w:val="22"/>
        </w:rPr>
        <w:t>ProSe</w:t>
      </w:r>
      <w:proofErr w:type="spellEnd"/>
      <w:r>
        <w:rPr>
          <w:rFonts w:ascii="Times New Roman" w:hAnsi="Times New Roman" w:hint="eastAsia"/>
          <w:sz w:val="22"/>
          <w:szCs w:val="22"/>
        </w:rPr>
        <w:t xml:space="preserve"> direct communication, authorization IEs are introduced to</w:t>
      </w:r>
      <w:r w:rsidRPr="002B69B1">
        <w:rPr>
          <w:rFonts w:ascii="Times New Roman" w:hAnsi="Times New Roman"/>
          <w:sz w:val="22"/>
          <w:szCs w:val="22"/>
        </w:rPr>
        <w:t xml:space="preserve"> </w:t>
      </w:r>
      <w:r>
        <w:rPr>
          <w:rFonts w:ascii="Times New Roman" w:hAnsi="Times New Roman" w:hint="eastAsia"/>
          <w:sz w:val="22"/>
          <w:szCs w:val="22"/>
        </w:rPr>
        <w:t>i</w:t>
      </w:r>
      <w:r>
        <w:rPr>
          <w:rFonts w:ascii="Times New Roman" w:hAnsi="Times New Roman"/>
          <w:sz w:val="22"/>
          <w:szCs w:val="22"/>
        </w:rPr>
        <w:t>ndicate</w:t>
      </w:r>
      <w:r>
        <w:rPr>
          <w:rFonts w:ascii="Times New Roman" w:hAnsi="Times New Roman" w:hint="eastAsia"/>
          <w:sz w:val="22"/>
          <w:szCs w:val="22"/>
        </w:rPr>
        <w:t xml:space="preserve"> </w:t>
      </w:r>
      <w:r w:rsidRPr="002B69B1">
        <w:rPr>
          <w:rFonts w:ascii="Times New Roman" w:hAnsi="Times New Roman"/>
          <w:sz w:val="22"/>
          <w:szCs w:val="22"/>
        </w:rPr>
        <w:t xml:space="preserve">whether the UE is authorised to use a 5G </w:t>
      </w:r>
      <w:proofErr w:type="spellStart"/>
      <w:r w:rsidRPr="002B69B1">
        <w:rPr>
          <w:rFonts w:ascii="Times New Roman" w:hAnsi="Times New Roman"/>
          <w:sz w:val="22"/>
          <w:szCs w:val="22"/>
        </w:rPr>
        <w:t>ProSe</w:t>
      </w:r>
      <w:proofErr w:type="spellEnd"/>
      <w:r w:rsidRPr="002B69B1">
        <w:rPr>
          <w:rFonts w:ascii="Times New Roman" w:hAnsi="Times New Roman"/>
          <w:sz w:val="22"/>
          <w:szCs w:val="22"/>
        </w:rPr>
        <w:t xml:space="preserve"> Layer-3 and/or Layer-2 UE-to-</w:t>
      </w:r>
      <w:r w:rsidRPr="00CA49FC">
        <w:rPr>
          <w:rFonts w:ascii="Times New Roman" w:hAnsi="Times New Roman"/>
          <w:sz w:val="22"/>
          <w:szCs w:val="22"/>
        </w:rPr>
        <w:t>Network Relay</w:t>
      </w:r>
      <w:r w:rsidRPr="00CA49FC">
        <w:rPr>
          <w:rFonts w:ascii="Times New Roman" w:hAnsi="Times New Roman" w:hint="eastAsia"/>
          <w:sz w:val="22"/>
          <w:szCs w:val="22"/>
        </w:rPr>
        <w:t xml:space="preserve"> and </w:t>
      </w:r>
      <w:r w:rsidRPr="00CA49FC">
        <w:rPr>
          <w:rFonts w:ascii="Times New Roman" w:hAnsi="Times New Roman"/>
          <w:sz w:val="22"/>
          <w:szCs w:val="22"/>
        </w:rPr>
        <w:t xml:space="preserve">5G </w:t>
      </w:r>
      <w:proofErr w:type="spellStart"/>
      <w:r w:rsidRPr="00CA49FC">
        <w:rPr>
          <w:rFonts w:ascii="Times New Roman" w:hAnsi="Times New Roman"/>
          <w:sz w:val="22"/>
          <w:szCs w:val="22"/>
        </w:rPr>
        <w:t>ProSe</w:t>
      </w:r>
      <w:proofErr w:type="spellEnd"/>
      <w:r w:rsidRPr="00CA49FC">
        <w:rPr>
          <w:rFonts w:ascii="Times New Roman" w:hAnsi="Times New Roman"/>
          <w:sz w:val="22"/>
          <w:szCs w:val="22"/>
        </w:rPr>
        <w:t xml:space="preserve"> Layer-2 UE-to-Network R</w:t>
      </w:r>
      <w:r w:rsidRPr="00CA49FC">
        <w:rPr>
          <w:rFonts w:ascii="Times New Roman" w:hAnsi="Times New Roman" w:hint="eastAsia"/>
          <w:sz w:val="22"/>
          <w:szCs w:val="22"/>
        </w:rPr>
        <w:t>emote UE.</w:t>
      </w:r>
    </w:p>
    <w:p w:rsidR="003C053A" w:rsidRDefault="008D4B0F" w:rsidP="008D4B0F">
      <w:pPr>
        <w:jc w:val="left"/>
        <w:rPr>
          <w:rFonts w:ascii="Times New Roman" w:hAnsi="Times New Roman"/>
          <w:sz w:val="22"/>
          <w:szCs w:val="22"/>
        </w:rPr>
      </w:pPr>
      <w:r w:rsidRPr="008D4B0F">
        <w:rPr>
          <w:rFonts w:ascii="Times New Roman" w:hAnsi="Times New Roman"/>
          <w:sz w:val="22"/>
          <w:szCs w:val="22"/>
          <w:lang w:eastAsia="en-US"/>
        </w:rPr>
        <w:t>N</w:t>
      </w:r>
      <w:r w:rsidRPr="008D4B0F">
        <w:rPr>
          <w:rFonts w:ascii="Times New Roman" w:hAnsi="Times New Roman" w:hint="eastAsia"/>
          <w:sz w:val="22"/>
          <w:szCs w:val="22"/>
          <w:lang w:eastAsia="en-US"/>
        </w:rPr>
        <w:t>G-</w:t>
      </w:r>
      <w:r w:rsidRPr="008D4B0F">
        <w:rPr>
          <w:rFonts w:ascii="Times New Roman" w:hAnsi="Times New Roman"/>
          <w:sz w:val="22"/>
          <w:szCs w:val="22"/>
          <w:lang w:eastAsia="en-US"/>
        </w:rPr>
        <w:t xml:space="preserve">RAN is not provided with authorisation information for whether a UE is authorised to act as a 5G </w:t>
      </w:r>
      <w:proofErr w:type="spellStart"/>
      <w:r w:rsidRPr="008D4B0F">
        <w:rPr>
          <w:rFonts w:ascii="Times New Roman" w:hAnsi="Times New Roman"/>
          <w:sz w:val="22"/>
          <w:szCs w:val="22"/>
          <w:lang w:eastAsia="en-US"/>
        </w:rPr>
        <w:t>ProSe</w:t>
      </w:r>
      <w:proofErr w:type="spellEnd"/>
      <w:r w:rsidRPr="008D4B0F">
        <w:rPr>
          <w:rFonts w:ascii="Times New Roman" w:hAnsi="Times New Roman"/>
          <w:sz w:val="22"/>
          <w:szCs w:val="22"/>
          <w:lang w:eastAsia="en-US"/>
        </w:rPr>
        <w:t xml:space="preserve"> Layer-3 Remote UE.</w:t>
      </w:r>
    </w:p>
    <w:p w:rsidR="005B6CC2" w:rsidRPr="00A7799E" w:rsidRDefault="005B6CC2" w:rsidP="005B6CC2">
      <w:r>
        <w:rPr>
          <w:rFonts w:ascii="Times New Roman" w:hAnsi="Times New Roman"/>
          <w:sz w:val="22"/>
          <w:szCs w:val="22"/>
        </w:rPr>
        <w:t>F</w:t>
      </w:r>
      <w:r>
        <w:rPr>
          <w:rFonts w:ascii="Times New Roman" w:hAnsi="Times New Roman" w:hint="eastAsia"/>
          <w:sz w:val="22"/>
          <w:szCs w:val="22"/>
        </w:rPr>
        <w:t xml:space="preserve">igure 1 shows L3 </w:t>
      </w:r>
      <w:proofErr w:type="spellStart"/>
      <w:r>
        <w:rPr>
          <w:rFonts w:ascii="Times New Roman" w:hAnsi="Times New Roman" w:hint="eastAsia"/>
          <w:sz w:val="22"/>
          <w:szCs w:val="22"/>
        </w:rPr>
        <w:t>ProSe</w:t>
      </w:r>
      <w:proofErr w:type="spellEnd"/>
      <w:r>
        <w:rPr>
          <w:rFonts w:ascii="Times New Roman" w:hAnsi="Times New Roman" w:hint="eastAsia"/>
          <w:sz w:val="22"/>
          <w:szCs w:val="22"/>
        </w:rPr>
        <w:t xml:space="preserve"> 5G </w:t>
      </w:r>
      <w:r>
        <w:rPr>
          <w:rFonts w:ascii="Times New Roman" w:hAnsi="Times New Roman"/>
          <w:sz w:val="22"/>
          <w:szCs w:val="22"/>
        </w:rPr>
        <w:t>U</w:t>
      </w:r>
      <w:r>
        <w:rPr>
          <w:rFonts w:ascii="Times New Roman" w:hAnsi="Times New Roman" w:hint="eastAsia"/>
          <w:sz w:val="22"/>
          <w:szCs w:val="22"/>
        </w:rPr>
        <w:t xml:space="preserve">E-to-Network relay setup </w:t>
      </w:r>
      <w:proofErr w:type="gramStart"/>
      <w:r>
        <w:rPr>
          <w:rFonts w:ascii="Times New Roman" w:hAnsi="Times New Roman" w:hint="eastAsia"/>
          <w:sz w:val="22"/>
          <w:szCs w:val="22"/>
        </w:rPr>
        <w:t>procedure</w:t>
      </w:r>
      <w:proofErr w:type="gramEnd"/>
      <w:r>
        <w:rPr>
          <w:rFonts w:ascii="Times New Roman" w:hAnsi="Times New Roman" w:hint="eastAsia"/>
          <w:sz w:val="22"/>
          <w:szCs w:val="22"/>
        </w:rPr>
        <w:t xml:space="preserve">. </w:t>
      </w:r>
      <w:r w:rsidRPr="005B6CC2">
        <w:rPr>
          <w:rFonts w:ascii="Times New Roman" w:hAnsi="Times New Roman"/>
          <w:sz w:val="22"/>
          <w:szCs w:val="22"/>
        </w:rPr>
        <w:t xml:space="preserve">A </w:t>
      </w:r>
      <w:proofErr w:type="spellStart"/>
      <w:r w:rsidRPr="005B6CC2">
        <w:rPr>
          <w:rFonts w:ascii="Times New Roman" w:hAnsi="Times New Roman"/>
          <w:sz w:val="22"/>
          <w:szCs w:val="22"/>
        </w:rPr>
        <w:t>ProSe</w:t>
      </w:r>
      <w:proofErr w:type="spellEnd"/>
      <w:r w:rsidRPr="005B6CC2">
        <w:rPr>
          <w:rFonts w:ascii="Times New Roman" w:hAnsi="Times New Roman"/>
          <w:sz w:val="22"/>
          <w:szCs w:val="22"/>
        </w:rPr>
        <w:t xml:space="preserve"> 5G UE-to-Network Relay capable UE may register to the network (if not already registered) and establish a PDU session enabling the necessary relay traffic, or it may need to connect to additional PDU session(s) or modify the existing PDU session in order to provide relay traffic towards Remote UE(s). During the Registration procedure, Authorization and provisioning is performed for the </w:t>
      </w:r>
      <w:proofErr w:type="spellStart"/>
      <w:r w:rsidRPr="005B6CC2">
        <w:rPr>
          <w:rFonts w:ascii="Times New Roman" w:hAnsi="Times New Roman"/>
          <w:sz w:val="22"/>
          <w:szCs w:val="22"/>
        </w:rPr>
        <w:t>ProSe</w:t>
      </w:r>
      <w:proofErr w:type="spellEnd"/>
      <w:r w:rsidRPr="005B6CC2">
        <w:rPr>
          <w:rFonts w:ascii="Times New Roman" w:hAnsi="Times New Roman"/>
          <w:sz w:val="22"/>
          <w:szCs w:val="22"/>
        </w:rPr>
        <w:t xml:space="preserve"> UE-to-NW </w:t>
      </w:r>
      <w:proofErr w:type="gramStart"/>
      <w:r w:rsidRPr="005B6CC2">
        <w:rPr>
          <w:rFonts w:ascii="Times New Roman" w:hAnsi="Times New Roman"/>
          <w:sz w:val="22"/>
          <w:szCs w:val="22"/>
        </w:rPr>
        <w:t>relay(</w:t>
      </w:r>
      <w:proofErr w:type="gramEnd"/>
      <w:r w:rsidRPr="005B6CC2">
        <w:rPr>
          <w:rFonts w:ascii="Times New Roman" w:hAnsi="Times New Roman"/>
          <w:sz w:val="22"/>
          <w:szCs w:val="22"/>
        </w:rPr>
        <w:t xml:space="preserve">0a) and Remote UE(0b). </w:t>
      </w:r>
      <w:r>
        <w:rPr>
          <w:rFonts w:ascii="Times New Roman" w:hAnsi="Times New Roman" w:hint="eastAsia"/>
          <w:sz w:val="22"/>
          <w:szCs w:val="22"/>
        </w:rPr>
        <w:t>[2]</w:t>
      </w:r>
    </w:p>
    <w:p w:rsidR="005B6CC2" w:rsidRPr="005B6CC2" w:rsidRDefault="005B6CC2" w:rsidP="008D4B0F">
      <w:pPr>
        <w:jc w:val="left"/>
        <w:rPr>
          <w:rFonts w:ascii="Times New Roman" w:hAnsi="Times New Roman"/>
          <w:sz w:val="22"/>
          <w:szCs w:val="22"/>
        </w:rPr>
      </w:pPr>
    </w:p>
    <w:bookmarkStart w:id="7" w:name="_MON_1651301946"/>
    <w:bookmarkEnd w:id="7"/>
    <w:p w:rsidR="005B6CC2" w:rsidRPr="00371415" w:rsidRDefault="005B6CC2" w:rsidP="005B6CC2">
      <w:pPr>
        <w:jc w:val="center"/>
        <w:rPr>
          <w:rFonts w:ascii="Times New Roman" w:hAnsi="Times New Roman"/>
          <w:sz w:val="22"/>
          <w:szCs w:val="22"/>
        </w:rPr>
      </w:pPr>
      <w:r w:rsidRPr="00A7799E">
        <w:object w:dxaOrig="9001" w:dyaOrig="5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89.8pt" o:ole="">
            <v:imagedata r:id="rId10" o:title=""/>
          </v:shape>
          <o:OLEObject Type="Embed" ProgID="Word.Picture.8" ShapeID="_x0000_i1025" DrawAspect="Content" ObjectID="_1703070643" r:id="rId11"/>
        </w:object>
      </w:r>
    </w:p>
    <w:p w:rsidR="003C053A" w:rsidRPr="003C053A" w:rsidRDefault="005B6CC2" w:rsidP="005B6CC2">
      <w:pPr>
        <w:jc w:val="center"/>
        <w:rPr>
          <w:rFonts w:ascii="Times New Roman" w:hAnsi="Times New Roman"/>
          <w:sz w:val="22"/>
          <w:szCs w:val="22"/>
        </w:rPr>
      </w:pPr>
      <w:r>
        <w:rPr>
          <w:rFonts w:ascii="Times New Roman" w:hAnsi="Times New Roman" w:hint="eastAsia"/>
          <w:sz w:val="22"/>
          <w:szCs w:val="22"/>
        </w:rPr>
        <w:t xml:space="preserve">Figure 1: L3 </w:t>
      </w:r>
      <w:proofErr w:type="spellStart"/>
      <w:r>
        <w:rPr>
          <w:rFonts w:ascii="Times New Roman" w:hAnsi="Times New Roman" w:hint="eastAsia"/>
          <w:sz w:val="22"/>
          <w:szCs w:val="22"/>
        </w:rPr>
        <w:t>ProSe</w:t>
      </w:r>
      <w:proofErr w:type="spellEnd"/>
      <w:r>
        <w:rPr>
          <w:rFonts w:ascii="Times New Roman" w:hAnsi="Times New Roman" w:hint="eastAsia"/>
          <w:sz w:val="22"/>
          <w:szCs w:val="22"/>
        </w:rPr>
        <w:t xml:space="preserve"> 5G UE-to-Network relay</w:t>
      </w:r>
    </w:p>
    <w:p w:rsidR="00514F43" w:rsidRPr="009A457B" w:rsidRDefault="00514F43" w:rsidP="00514F43">
      <w:pPr>
        <w:rPr>
          <w:rFonts w:ascii="Times New Roman" w:hAnsi="Times New Roman"/>
          <w:b/>
          <w:sz w:val="22"/>
          <w:szCs w:val="22"/>
        </w:rPr>
      </w:pPr>
      <w:r w:rsidRPr="009A457B">
        <w:rPr>
          <w:rFonts w:ascii="Times New Roman" w:hAnsi="Times New Roman"/>
          <w:b/>
          <w:sz w:val="22"/>
          <w:szCs w:val="22"/>
        </w:rPr>
        <w:t>P</w:t>
      </w:r>
      <w:r w:rsidRPr="009A457B">
        <w:rPr>
          <w:rFonts w:ascii="Times New Roman" w:hAnsi="Times New Roman" w:hint="eastAsia"/>
          <w:b/>
          <w:sz w:val="22"/>
          <w:szCs w:val="22"/>
        </w:rPr>
        <w:t>roposal 1: Introduce Authorization IE to</w:t>
      </w:r>
      <w:r w:rsidRPr="009A457B">
        <w:rPr>
          <w:rFonts w:ascii="Times New Roman" w:hAnsi="Times New Roman"/>
          <w:b/>
          <w:sz w:val="22"/>
          <w:szCs w:val="22"/>
        </w:rPr>
        <w:t xml:space="preserve"> </w:t>
      </w:r>
      <w:r w:rsidRPr="009A457B">
        <w:rPr>
          <w:rFonts w:ascii="Times New Roman" w:hAnsi="Times New Roman" w:hint="eastAsia"/>
          <w:b/>
          <w:sz w:val="22"/>
          <w:szCs w:val="22"/>
        </w:rPr>
        <w:t>i</w:t>
      </w:r>
      <w:r w:rsidRPr="009A457B">
        <w:rPr>
          <w:rFonts w:ascii="Times New Roman" w:hAnsi="Times New Roman"/>
          <w:b/>
          <w:sz w:val="22"/>
          <w:szCs w:val="22"/>
        </w:rPr>
        <w:t>ndicate</w:t>
      </w:r>
      <w:r w:rsidRPr="009A457B">
        <w:rPr>
          <w:rFonts w:ascii="Times New Roman" w:hAnsi="Times New Roman" w:hint="eastAsia"/>
          <w:b/>
          <w:sz w:val="22"/>
          <w:szCs w:val="22"/>
        </w:rPr>
        <w:t xml:space="preserve"> </w:t>
      </w:r>
      <w:r w:rsidRPr="009A457B">
        <w:rPr>
          <w:rFonts w:ascii="Times New Roman" w:hAnsi="Times New Roman"/>
          <w:b/>
          <w:sz w:val="22"/>
          <w:szCs w:val="22"/>
        </w:rPr>
        <w:t xml:space="preserve">whether the UE is authorised to use a 5G </w:t>
      </w:r>
      <w:proofErr w:type="spellStart"/>
      <w:r w:rsidRPr="009A457B">
        <w:rPr>
          <w:rFonts w:ascii="Times New Roman" w:hAnsi="Times New Roman"/>
          <w:b/>
          <w:sz w:val="22"/>
          <w:szCs w:val="22"/>
        </w:rPr>
        <w:t>ProS</w:t>
      </w:r>
      <w:r w:rsidRPr="004F66D6">
        <w:rPr>
          <w:rFonts w:ascii="Times New Roman" w:hAnsi="Times New Roman"/>
          <w:b/>
          <w:sz w:val="22"/>
          <w:szCs w:val="22"/>
        </w:rPr>
        <w:t>e</w:t>
      </w:r>
      <w:proofErr w:type="spellEnd"/>
      <w:r w:rsidRPr="004F66D6">
        <w:rPr>
          <w:rFonts w:ascii="Times New Roman" w:hAnsi="Times New Roman"/>
          <w:b/>
          <w:sz w:val="22"/>
          <w:szCs w:val="22"/>
        </w:rPr>
        <w:t xml:space="preserve"> Layer-</w:t>
      </w:r>
      <w:r w:rsidRPr="004F66D6">
        <w:rPr>
          <w:rFonts w:ascii="Times New Roman" w:hAnsi="Times New Roman" w:hint="eastAsia"/>
          <w:b/>
          <w:sz w:val="22"/>
          <w:szCs w:val="22"/>
        </w:rPr>
        <w:t xml:space="preserve">3 </w:t>
      </w:r>
      <w:r w:rsidRPr="004F66D6">
        <w:rPr>
          <w:rFonts w:ascii="Times New Roman" w:hAnsi="Times New Roman"/>
          <w:b/>
          <w:sz w:val="22"/>
          <w:szCs w:val="22"/>
        </w:rPr>
        <w:t>Re</w:t>
      </w:r>
      <w:r w:rsidRPr="004F66D6">
        <w:rPr>
          <w:rFonts w:ascii="Times New Roman" w:hAnsi="Times New Roman" w:hint="eastAsia"/>
          <w:b/>
          <w:sz w:val="22"/>
          <w:szCs w:val="22"/>
        </w:rPr>
        <w:t>mote UE.</w:t>
      </w:r>
    </w:p>
    <w:p w:rsidR="00015249" w:rsidRPr="00E80030" w:rsidRDefault="004D70EF" w:rsidP="00015249">
      <w:pPr>
        <w:jc w:val="left"/>
        <w:rPr>
          <w:rFonts w:ascii="Times New Roman" w:hAnsi="Times New Roman"/>
          <w:sz w:val="22"/>
          <w:szCs w:val="22"/>
        </w:rPr>
      </w:pPr>
      <w:r>
        <w:rPr>
          <w:rFonts w:ascii="Times New Roman" w:hAnsi="Times New Roman"/>
          <w:sz w:val="22"/>
          <w:szCs w:val="22"/>
        </w:rPr>
        <w:t>S</w:t>
      </w:r>
      <w:r>
        <w:rPr>
          <w:rFonts w:ascii="Times New Roman" w:hAnsi="Times New Roman" w:hint="eastAsia"/>
          <w:sz w:val="22"/>
          <w:szCs w:val="22"/>
        </w:rPr>
        <w:t xml:space="preserve">imilar </w:t>
      </w:r>
      <w:r w:rsidR="004F66D6">
        <w:rPr>
          <w:rFonts w:ascii="Times New Roman" w:hAnsi="Times New Roman" w:hint="eastAsia"/>
          <w:sz w:val="22"/>
          <w:szCs w:val="22"/>
        </w:rPr>
        <w:t>as other a</w:t>
      </w:r>
      <w:r w:rsidR="00015249" w:rsidRPr="00E80030">
        <w:rPr>
          <w:rFonts w:ascii="Times New Roman" w:hAnsi="Times New Roman" w:hint="eastAsia"/>
          <w:sz w:val="22"/>
          <w:szCs w:val="22"/>
          <w:lang w:eastAsia="en-US"/>
        </w:rPr>
        <w:t xml:space="preserve">uthorization </w:t>
      </w:r>
      <w:r w:rsidR="00AF6EA0" w:rsidRPr="00E80030">
        <w:rPr>
          <w:rFonts w:ascii="Times New Roman" w:hAnsi="Times New Roman" w:hint="eastAsia"/>
          <w:sz w:val="22"/>
          <w:szCs w:val="22"/>
        </w:rPr>
        <w:t xml:space="preserve">information </w:t>
      </w:r>
      <w:r w:rsidR="00B00A1F">
        <w:rPr>
          <w:rFonts w:ascii="Times New Roman" w:hAnsi="Times New Roman" w:hint="eastAsia"/>
          <w:sz w:val="22"/>
          <w:szCs w:val="22"/>
        </w:rPr>
        <w:t>for L2 and L3 UE to Network relay</w:t>
      </w:r>
      <w:r w:rsidR="004F66D6">
        <w:rPr>
          <w:rFonts w:ascii="Times New Roman" w:hAnsi="Times New Roman" w:hint="eastAsia"/>
          <w:sz w:val="22"/>
          <w:szCs w:val="22"/>
        </w:rPr>
        <w:t xml:space="preserve">, 5G </w:t>
      </w:r>
      <w:proofErr w:type="spellStart"/>
      <w:r w:rsidR="004F66D6">
        <w:rPr>
          <w:rFonts w:ascii="Times New Roman" w:hAnsi="Times New Roman" w:hint="eastAsia"/>
          <w:sz w:val="22"/>
          <w:szCs w:val="22"/>
        </w:rPr>
        <w:t>ProSe</w:t>
      </w:r>
      <w:proofErr w:type="spellEnd"/>
      <w:r w:rsidR="004F66D6">
        <w:rPr>
          <w:rFonts w:ascii="Times New Roman" w:hAnsi="Times New Roman" w:hint="eastAsia"/>
          <w:sz w:val="22"/>
          <w:szCs w:val="22"/>
        </w:rPr>
        <w:t xml:space="preserve"> Layer-3 Remote UE</w:t>
      </w:r>
      <w:r w:rsidR="00B00A1F">
        <w:rPr>
          <w:rFonts w:ascii="Times New Roman" w:hAnsi="Times New Roman" w:hint="eastAsia"/>
          <w:sz w:val="22"/>
          <w:szCs w:val="22"/>
        </w:rPr>
        <w:t xml:space="preserve"> </w:t>
      </w:r>
      <w:r w:rsidR="00AF6EA0" w:rsidRPr="00E80030">
        <w:rPr>
          <w:rFonts w:ascii="Times New Roman" w:hAnsi="Times New Roman" w:hint="eastAsia"/>
          <w:sz w:val="22"/>
          <w:szCs w:val="22"/>
        </w:rPr>
        <w:t xml:space="preserve">may be included in some signalling procedures. </w:t>
      </w:r>
      <w:r w:rsidR="00AF6EA0" w:rsidRPr="00E80030">
        <w:rPr>
          <w:rFonts w:ascii="Times New Roman" w:hAnsi="Times New Roman"/>
          <w:sz w:val="22"/>
          <w:szCs w:val="22"/>
        </w:rPr>
        <w:t>W</w:t>
      </w:r>
      <w:r w:rsidR="00AF6EA0" w:rsidRPr="00E80030">
        <w:rPr>
          <w:rFonts w:ascii="Times New Roman" w:hAnsi="Times New Roman" w:hint="eastAsia"/>
          <w:sz w:val="22"/>
          <w:szCs w:val="22"/>
        </w:rPr>
        <w:t xml:space="preserve">e list those signalling </w:t>
      </w:r>
      <w:r w:rsidR="00B00A1F">
        <w:rPr>
          <w:rFonts w:ascii="Times New Roman" w:hAnsi="Times New Roman" w:hint="eastAsia"/>
          <w:sz w:val="22"/>
          <w:szCs w:val="22"/>
        </w:rPr>
        <w:t xml:space="preserve">procedure </w:t>
      </w:r>
      <w:r w:rsidR="00AF6EA0" w:rsidRPr="00E80030">
        <w:rPr>
          <w:rFonts w:ascii="Times New Roman" w:hAnsi="Times New Roman" w:hint="eastAsia"/>
          <w:sz w:val="22"/>
          <w:szCs w:val="22"/>
        </w:rPr>
        <w:t>as following</w:t>
      </w:r>
      <w:r w:rsidR="00B00A1F">
        <w:rPr>
          <w:rFonts w:ascii="Times New Roman" w:hAnsi="Times New Roman" w:hint="eastAsia"/>
          <w:sz w:val="22"/>
          <w:szCs w:val="22"/>
        </w:rPr>
        <w:t xml:space="preserve"> and analysis the </w:t>
      </w:r>
      <w:proofErr w:type="spellStart"/>
      <w:r w:rsidR="00B00A1F">
        <w:rPr>
          <w:rFonts w:ascii="Times New Roman" w:hAnsi="Times New Roman" w:hint="eastAsia"/>
          <w:sz w:val="22"/>
          <w:szCs w:val="22"/>
        </w:rPr>
        <w:t>essencial</w:t>
      </w:r>
      <w:proofErr w:type="spellEnd"/>
      <w:r w:rsidR="00B00A1F">
        <w:rPr>
          <w:rFonts w:ascii="Times New Roman" w:hAnsi="Times New Roman" w:hint="eastAsia"/>
          <w:sz w:val="22"/>
          <w:szCs w:val="22"/>
        </w:rPr>
        <w:t xml:space="preserve"> IE for those signalling </w:t>
      </w:r>
      <w:proofErr w:type="gramStart"/>
      <w:r w:rsidR="00B00A1F">
        <w:rPr>
          <w:rFonts w:ascii="Times New Roman" w:hAnsi="Times New Roman" w:hint="eastAsia"/>
          <w:sz w:val="22"/>
          <w:szCs w:val="22"/>
        </w:rPr>
        <w:t xml:space="preserve">procedure </w:t>
      </w:r>
      <w:r w:rsidR="00AF6EA0" w:rsidRPr="00E80030">
        <w:rPr>
          <w:rFonts w:ascii="Times New Roman" w:hAnsi="Times New Roman" w:hint="eastAsia"/>
          <w:sz w:val="22"/>
          <w:szCs w:val="22"/>
        </w:rPr>
        <w:t>:</w:t>
      </w:r>
      <w:proofErr w:type="gramEnd"/>
    </w:p>
    <w:p w:rsidR="00514F43" w:rsidRPr="0057755A" w:rsidRDefault="00514F43" w:rsidP="00514F43">
      <w:pPr>
        <w:rPr>
          <w:rFonts w:ascii="Times New Roman" w:hAnsi="Times New Roman"/>
          <w:b/>
          <w:sz w:val="22"/>
          <w:szCs w:val="22"/>
        </w:rPr>
      </w:pPr>
      <w:r w:rsidRPr="0057755A">
        <w:rPr>
          <w:rFonts w:ascii="Times New Roman" w:hAnsi="Times New Roman"/>
          <w:b/>
          <w:sz w:val="22"/>
          <w:szCs w:val="22"/>
        </w:rPr>
        <w:t>P</w:t>
      </w:r>
      <w:r w:rsidRPr="0057755A">
        <w:rPr>
          <w:rFonts w:ascii="Times New Roman" w:hAnsi="Times New Roman" w:hint="eastAsia"/>
          <w:b/>
          <w:sz w:val="22"/>
          <w:szCs w:val="22"/>
        </w:rPr>
        <w:t xml:space="preserve">roposal </w:t>
      </w:r>
      <w:r>
        <w:rPr>
          <w:rFonts w:ascii="Times New Roman" w:hAnsi="Times New Roman" w:hint="eastAsia"/>
          <w:b/>
          <w:sz w:val="22"/>
          <w:szCs w:val="22"/>
        </w:rPr>
        <w:t>2</w:t>
      </w:r>
      <w:r w:rsidRPr="0057755A">
        <w:rPr>
          <w:rFonts w:ascii="Times New Roman" w:hAnsi="Times New Roman" w:hint="eastAsia"/>
          <w:b/>
          <w:sz w:val="22"/>
          <w:szCs w:val="22"/>
        </w:rPr>
        <w:t>: In</w:t>
      </w:r>
      <w:r>
        <w:rPr>
          <w:rFonts w:ascii="Times New Roman" w:hAnsi="Times New Roman" w:hint="eastAsia"/>
          <w:b/>
          <w:sz w:val="22"/>
          <w:szCs w:val="22"/>
        </w:rPr>
        <w:t>clude</w:t>
      </w:r>
      <w:r w:rsidRPr="0057755A">
        <w:rPr>
          <w:rFonts w:ascii="Times New Roman" w:hAnsi="Times New Roman" w:hint="eastAsia"/>
          <w:b/>
          <w:sz w:val="22"/>
          <w:szCs w:val="22"/>
        </w:rPr>
        <w:t xml:space="preserve"> the </w:t>
      </w:r>
      <w:r w:rsidRPr="009A457B">
        <w:rPr>
          <w:rFonts w:ascii="Times New Roman" w:hAnsi="Times New Roman"/>
          <w:b/>
          <w:sz w:val="22"/>
          <w:szCs w:val="22"/>
        </w:rPr>
        <w:t xml:space="preserve">5G </w:t>
      </w:r>
      <w:proofErr w:type="spellStart"/>
      <w:r w:rsidRPr="009A457B">
        <w:rPr>
          <w:rFonts w:ascii="Times New Roman" w:hAnsi="Times New Roman"/>
          <w:b/>
          <w:sz w:val="22"/>
          <w:szCs w:val="22"/>
        </w:rPr>
        <w:t>ProS</w:t>
      </w:r>
      <w:r w:rsidRPr="004F66D6">
        <w:rPr>
          <w:rFonts w:ascii="Times New Roman" w:hAnsi="Times New Roman"/>
          <w:b/>
          <w:sz w:val="22"/>
          <w:szCs w:val="22"/>
        </w:rPr>
        <w:t>e</w:t>
      </w:r>
      <w:proofErr w:type="spellEnd"/>
      <w:r w:rsidRPr="004F66D6">
        <w:rPr>
          <w:rFonts w:ascii="Times New Roman" w:hAnsi="Times New Roman"/>
          <w:b/>
          <w:sz w:val="22"/>
          <w:szCs w:val="22"/>
        </w:rPr>
        <w:t xml:space="preserve"> Layer-</w:t>
      </w:r>
      <w:r w:rsidRPr="004F66D6">
        <w:rPr>
          <w:rFonts w:ascii="Times New Roman" w:hAnsi="Times New Roman" w:hint="eastAsia"/>
          <w:b/>
          <w:sz w:val="22"/>
          <w:szCs w:val="22"/>
        </w:rPr>
        <w:t xml:space="preserve">3 </w:t>
      </w:r>
      <w:r w:rsidRPr="004F66D6">
        <w:rPr>
          <w:rFonts w:ascii="Times New Roman" w:hAnsi="Times New Roman"/>
          <w:b/>
          <w:sz w:val="22"/>
          <w:szCs w:val="22"/>
        </w:rPr>
        <w:t>Re</w:t>
      </w:r>
      <w:r w:rsidRPr="004F66D6">
        <w:rPr>
          <w:rFonts w:ascii="Times New Roman" w:hAnsi="Times New Roman" w:hint="eastAsia"/>
          <w:b/>
          <w:sz w:val="22"/>
          <w:szCs w:val="22"/>
        </w:rPr>
        <w:t>mote UE</w:t>
      </w:r>
      <w:r w:rsidRPr="0057755A">
        <w:rPr>
          <w:rFonts w:ascii="Times New Roman" w:hAnsi="Times New Roman" w:hint="eastAsia"/>
          <w:b/>
          <w:sz w:val="22"/>
          <w:szCs w:val="22"/>
        </w:rPr>
        <w:t xml:space="preserve"> in the following messages:</w:t>
      </w:r>
    </w:p>
    <w:p w:rsidR="009A457B" w:rsidRPr="0057755A" w:rsidRDefault="009A457B" w:rsidP="009A457B">
      <w:pPr>
        <w:rPr>
          <w:rFonts w:ascii="Times New Roman" w:hAnsi="Times New Roman"/>
          <w:b/>
          <w:sz w:val="22"/>
          <w:szCs w:val="22"/>
        </w:rPr>
      </w:pPr>
      <w:r w:rsidRPr="0057755A">
        <w:rPr>
          <w:rFonts w:ascii="Times New Roman" w:hAnsi="Times New Roman"/>
          <w:b/>
          <w:sz w:val="22"/>
          <w:szCs w:val="22"/>
        </w:rPr>
        <w:t>NGAP:</w:t>
      </w:r>
      <w:r w:rsidR="0057755A" w:rsidRPr="0057755A">
        <w:rPr>
          <w:rFonts w:ascii="Times New Roman" w:hAnsi="Times New Roman"/>
          <w:b/>
          <w:sz w:val="22"/>
          <w:szCs w:val="22"/>
        </w:rPr>
        <w:t xml:space="preserve"> INITIAL CONTEXT SETUP REQUEST</w:t>
      </w:r>
      <w:r w:rsidRPr="0057755A">
        <w:rPr>
          <w:rFonts w:ascii="Times New Roman" w:hAnsi="Times New Roman"/>
          <w:b/>
          <w:sz w:val="22"/>
          <w:szCs w:val="22"/>
        </w:rPr>
        <w:t xml:space="preserve">, </w:t>
      </w:r>
      <w:r w:rsidR="0057755A" w:rsidRPr="0057755A">
        <w:rPr>
          <w:rFonts w:ascii="Times New Roman" w:hAnsi="Times New Roman"/>
          <w:b/>
          <w:sz w:val="22"/>
          <w:szCs w:val="22"/>
        </w:rPr>
        <w:t>UE CONTEXT MODIFICATION REQUEST</w:t>
      </w:r>
      <w:r w:rsidRPr="0057755A">
        <w:rPr>
          <w:rFonts w:ascii="Times New Roman" w:hAnsi="Times New Roman"/>
          <w:b/>
          <w:sz w:val="22"/>
          <w:szCs w:val="22"/>
        </w:rPr>
        <w:t xml:space="preserve">, </w:t>
      </w:r>
      <w:r w:rsidR="0057755A" w:rsidRPr="0057755A">
        <w:rPr>
          <w:rFonts w:ascii="Times New Roman" w:hAnsi="Times New Roman"/>
          <w:b/>
          <w:color w:val="000000" w:themeColor="text1"/>
          <w:sz w:val="22"/>
          <w:szCs w:val="22"/>
        </w:rPr>
        <w:t>HANDOVER REQUEST</w:t>
      </w:r>
      <w:r w:rsidR="0057755A">
        <w:rPr>
          <w:rFonts w:ascii="Times New Roman" w:hAnsi="Times New Roman" w:hint="eastAsia"/>
          <w:b/>
          <w:sz w:val="22"/>
          <w:szCs w:val="22"/>
        </w:rPr>
        <w:t xml:space="preserve"> and</w:t>
      </w:r>
      <w:r w:rsidRPr="0057755A">
        <w:rPr>
          <w:rFonts w:ascii="Times New Roman" w:hAnsi="Times New Roman"/>
          <w:b/>
          <w:sz w:val="22"/>
          <w:szCs w:val="22"/>
        </w:rPr>
        <w:t xml:space="preserve"> </w:t>
      </w:r>
      <w:r w:rsidR="0057755A" w:rsidRPr="0057755A">
        <w:rPr>
          <w:rFonts w:ascii="Times New Roman" w:hAnsi="Times New Roman"/>
          <w:b/>
          <w:color w:val="000000" w:themeColor="text1"/>
          <w:sz w:val="22"/>
          <w:szCs w:val="22"/>
        </w:rPr>
        <w:t>PATH SWITCH REQUEST ACKNOWLEDGE</w:t>
      </w:r>
    </w:p>
    <w:p w:rsidR="006149F7" w:rsidRDefault="009A457B" w:rsidP="00E3161D">
      <w:pPr>
        <w:rPr>
          <w:rFonts w:ascii="Times New Roman" w:hAnsi="Times New Roman"/>
          <w:b/>
          <w:sz w:val="22"/>
          <w:szCs w:val="22"/>
        </w:rPr>
      </w:pPr>
      <w:proofErr w:type="spellStart"/>
      <w:r w:rsidRPr="0057755A">
        <w:rPr>
          <w:rFonts w:ascii="Times New Roman" w:hAnsi="Times New Roman"/>
          <w:b/>
          <w:sz w:val="22"/>
          <w:szCs w:val="22"/>
        </w:rPr>
        <w:t>XnAP</w:t>
      </w:r>
      <w:proofErr w:type="spellEnd"/>
      <w:r w:rsidRPr="0057755A">
        <w:rPr>
          <w:rFonts w:ascii="Times New Roman" w:hAnsi="Times New Roman"/>
          <w:b/>
          <w:sz w:val="22"/>
          <w:szCs w:val="22"/>
        </w:rPr>
        <w:t xml:space="preserve">: </w:t>
      </w:r>
      <w:r w:rsidR="0057755A" w:rsidRPr="0057755A">
        <w:rPr>
          <w:rFonts w:ascii="Times New Roman" w:hAnsi="Times New Roman"/>
          <w:b/>
          <w:color w:val="000000" w:themeColor="text1"/>
          <w:sz w:val="22"/>
          <w:szCs w:val="22"/>
        </w:rPr>
        <w:t>HANDOVER REQUEST</w:t>
      </w:r>
      <w:r w:rsidR="0057755A">
        <w:rPr>
          <w:rFonts w:ascii="Times New Roman" w:hAnsi="Times New Roman" w:hint="eastAsia"/>
          <w:b/>
          <w:sz w:val="22"/>
          <w:szCs w:val="22"/>
        </w:rPr>
        <w:t xml:space="preserve"> and</w:t>
      </w:r>
      <w:r w:rsidR="00310BBD" w:rsidRPr="0057755A">
        <w:rPr>
          <w:rFonts w:ascii="Times New Roman" w:hAnsi="Times New Roman"/>
          <w:b/>
          <w:sz w:val="22"/>
          <w:szCs w:val="22"/>
        </w:rPr>
        <w:t xml:space="preserve"> </w:t>
      </w:r>
      <w:r w:rsidR="0057755A" w:rsidRPr="0057755A">
        <w:rPr>
          <w:rFonts w:ascii="Times New Roman" w:hAnsi="Times New Roman"/>
          <w:b/>
          <w:sz w:val="22"/>
          <w:szCs w:val="22"/>
        </w:rPr>
        <w:t>RETRIEVE UE CONTEXT REQUEST</w:t>
      </w:r>
    </w:p>
    <w:p w:rsidR="00F850CB" w:rsidRDefault="001F2E11" w:rsidP="001F2E11">
      <w:pPr>
        <w:rPr>
          <w:rFonts w:ascii="Times New Roman" w:hAnsi="Times New Roman" w:hint="eastAsia"/>
          <w:sz w:val="22"/>
          <w:szCs w:val="22"/>
        </w:rPr>
      </w:pPr>
      <w:r w:rsidRPr="001F2E11">
        <w:rPr>
          <w:rFonts w:ascii="Times New Roman" w:hAnsi="Times New Roman"/>
          <w:sz w:val="22"/>
          <w:szCs w:val="22"/>
        </w:rPr>
        <w:t>F</w:t>
      </w:r>
      <w:r w:rsidRPr="001F2E11">
        <w:rPr>
          <w:rFonts w:ascii="Times New Roman" w:hAnsi="Times New Roman" w:hint="eastAsia"/>
          <w:sz w:val="22"/>
          <w:szCs w:val="22"/>
        </w:rPr>
        <w:t>or open issue</w:t>
      </w:r>
      <w:r>
        <w:rPr>
          <w:rFonts w:ascii="Times New Roman" w:hAnsi="Times New Roman" w:hint="eastAsia"/>
          <w:sz w:val="22"/>
          <w:szCs w:val="22"/>
        </w:rPr>
        <w:t xml:space="preserve"> 1</w:t>
      </w:r>
      <w:r w:rsidRPr="001F2E11">
        <w:rPr>
          <w:rFonts w:ascii="Times New Roman" w:hAnsi="Times New Roman" w:hint="eastAsia"/>
          <w:sz w:val="22"/>
          <w:szCs w:val="22"/>
        </w:rPr>
        <w:t>，</w:t>
      </w:r>
      <w:r w:rsidR="00F850CB">
        <w:rPr>
          <w:rFonts w:ascii="Times New Roman" w:hAnsi="Times New Roman" w:hint="eastAsia"/>
          <w:sz w:val="22"/>
          <w:szCs w:val="22"/>
        </w:rPr>
        <w:t xml:space="preserve">individual IEs or bitmapping are all </w:t>
      </w:r>
      <w:r w:rsidR="00F850CB">
        <w:rPr>
          <w:rFonts w:ascii="Times New Roman" w:hAnsi="Times New Roman"/>
          <w:sz w:val="22"/>
          <w:szCs w:val="22"/>
        </w:rPr>
        <w:t>acceptable</w:t>
      </w:r>
      <w:r w:rsidR="00F850CB">
        <w:rPr>
          <w:rFonts w:ascii="Times New Roman" w:hAnsi="Times New Roman" w:hint="eastAsia"/>
          <w:sz w:val="22"/>
          <w:szCs w:val="22"/>
        </w:rPr>
        <w:t xml:space="preserve"> for us, </w:t>
      </w:r>
      <w:r>
        <w:rPr>
          <w:rFonts w:ascii="Times New Roman" w:hAnsi="Times New Roman" w:hint="eastAsia"/>
          <w:sz w:val="22"/>
          <w:szCs w:val="22"/>
        </w:rPr>
        <w:t>we</w:t>
      </w:r>
      <w:r w:rsidR="00F850CB">
        <w:rPr>
          <w:rFonts w:ascii="Times New Roman" w:hAnsi="Times New Roman" w:hint="eastAsia"/>
          <w:sz w:val="22"/>
          <w:szCs w:val="22"/>
        </w:rPr>
        <w:t xml:space="preserve"> slightly</w:t>
      </w:r>
      <w:r>
        <w:rPr>
          <w:rFonts w:ascii="Times New Roman" w:hAnsi="Times New Roman" w:hint="eastAsia"/>
          <w:sz w:val="22"/>
          <w:szCs w:val="22"/>
        </w:rPr>
        <w:t xml:space="preserve"> </w:t>
      </w:r>
      <w:r>
        <w:rPr>
          <w:rFonts w:ascii="Times New Roman" w:hAnsi="Times New Roman"/>
          <w:sz w:val="22"/>
          <w:szCs w:val="22"/>
        </w:rPr>
        <w:t>prefer</w:t>
      </w:r>
      <w:r>
        <w:rPr>
          <w:rFonts w:ascii="Times New Roman" w:hAnsi="Times New Roman" w:hint="eastAsia"/>
          <w:sz w:val="22"/>
          <w:szCs w:val="22"/>
        </w:rPr>
        <w:t xml:space="preserve"> that </w:t>
      </w:r>
      <w:r w:rsidRPr="001F2E11">
        <w:rPr>
          <w:rFonts w:ascii="Times New Roman" w:hAnsi="Times New Roman"/>
          <w:sz w:val="22"/>
          <w:szCs w:val="22"/>
        </w:rPr>
        <w:t xml:space="preserve">included 5G </w:t>
      </w:r>
      <w:proofErr w:type="spellStart"/>
      <w:r w:rsidRPr="001F2E11">
        <w:rPr>
          <w:rFonts w:ascii="Times New Roman" w:hAnsi="Times New Roman"/>
          <w:sz w:val="22"/>
          <w:szCs w:val="22"/>
        </w:rPr>
        <w:t>ProSe</w:t>
      </w:r>
      <w:proofErr w:type="spellEnd"/>
      <w:r w:rsidRPr="001F2E11">
        <w:rPr>
          <w:rFonts w:ascii="Times New Roman" w:hAnsi="Times New Roman"/>
          <w:sz w:val="22"/>
          <w:szCs w:val="22"/>
        </w:rPr>
        <w:t xml:space="preserve"> authorized IEs</w:t>
      </w:r>
      <w:r w:rsidRPr="001F2E11">
        <w:rPr>
          <w:rFonts w:ascii="Times New Roman" w:hAnsi="Times New Roman" w:hint="eastAsia"/>
          <w:sz w:val="22"/>
          <w:szCs w:val="22"/>
        </w:rPr>
        <w:t xml:space="preserve"> </w:t>
      </w:r>
      <w:r w:rsidRPr="001F2E11">
        <w:rPr>
          <w:rFonts w:ascii="Times New Roman" w:hAnsi="Times New Roman"/>
          <w:sz w:val="22"/>
          <w:szCs w:val="22"/>
        </w:rPr>
        <w:t>as individual IEs under a parent IE</w:t>
      </w:r>
      <w:r w:rsidRPr="001F2E11">
        <w:rPr>
          <w:rFonts w:ascii="Times New Roman" w:hAnsi="Times New Roman" w:hint="eastAsia"/>
          <w:sz w:val="22"/>
          <w:szCs w:val="22"/>
        </w:rPr>
        <w:t>.</w:t>
      </w:r>
      <w:r>
        <w:rPr>
          <w:rFonts w:ascii="Times New Roman" w:hAnsi="Times New Roman" w:hint="eastAsia"/>
          <w:sz w:val="22"/>
          <w:szCs w:val="22"/>
        </w:rPr>
        <w:t xml:space="preserve"> </w:t>
      </w:r>
    </w:p>
    <w:p w:rsidR="001F2E11" w:rsidRPr="001F2E11" w:rsidRDefault="001F2E11" w:rsidP="001F2E11">
      <w:pPr>
        <w:rPr>
          <w:rFonts w:ascii="Times New Roman" w:hAnsi="Times New Roman"/>
          <w:b/>
          <w:sz w:val="22"/>
          <w:szCs w:val="22"/>
        </w:rPr>
      </w:pPr>
      <w:r>
        <w:rPr>
          <w:rFonts w:ascii="Times New Roman" w:hAnsi="Times New Roman"/>
          <w:sz w:val="22"/>
          <w:szCs w:val="22"/>
        </w:rPr>
        <w:lastRenderedPageBreak/>
        <w:t>F</w:t>
      </w:r>
      <w:r>
        <w:rPr>
          <w:rFonts w:ascii="Times New Roman" w:hAnsi="Times New Roman" w:hint="eastAsia"/>
          <w:sz w:val="22"/>
          <w:szCs w:val="22"/>
        </w:rPr>
        <w:t xml:space="preserve">or open issue 2, it </w:t>
      </w:r>
      <w:r w:rsidRPr="001F2E11">
        <w:rPr>
          <w:rFonts w:ascii="Times New Roman" w:hAnsi="Times New Roman"/>
          <w:sz w:val="22"/>
          <w:szCs w:val="22"/>
        </w:rPr>
        <w:t xml:space="preserve">depends on whether a UE can use </w:t>
      </w:r>
      <w:proofErr w:type="spellStart"/>
      <w:r w:rsidRPr="001F2E11">
        <w:rPr>
          <w:rFonts w:ascii="Times New Roman" w:hAnsi="Times New Roman"/>
          <w:sz w:val="22"/>
          <w:szCs w:val="22"/>
        </w:rPr>
        <w:t>sidelink</w:t>
      </w:r>
      <w:proofErr w:type="spellEnd"/>
      <w:r w:rsidRPr="001F2E11">
        <w:rPr>
          <w:rFonts w:ascii="Times New Roman" w:hAnsi="Times New Roman"/>
          <w:sz w:val="22"/>
          <w:szCs w:val="22"/>
        </w:rPr>
        <w:t xml:space="preserve"> for both V2X and </w:t>
      </w:r>
      <w:proofErr w:type="spellStart"/>
      <w:r w:rsidRPr="001F2E11">
        <w:rPr>
          <w:rFonts w:ascii="Times New Roman" w:hAnsi="Times New Roman"/>
          <w:sz w:val="22"/>
          <w:szCs w:val="22"/>
        </w:rPr>
        <w:t>ProSe</w:t>
      </w:r>
      <w:proofErr w:type="spellEnd"/>
      <w:r w:rsidRPr="001F2E11">
        <w:rPr>
          <w:rFonts w:ascii="Times New Roman" w:hAnsi="Times New Roman"/>
          <w:sz w:val="22"/>
          <w:szCs w:val="22"/>
        </w:rPr>
        <w:t xml:space="preserve"> at the same time. </w:t>
      </w:r>
      <w:r w:rsidRPr="001F2E11">
        <w:rPr>
          <w:rFonts w:ascii="Times New Roman" w:hAnsi="Times New Roman" w:hint="eastAsia"/>
          <w:sz w:val="22"/>
          <w:szCs w:val="22"/>
        </w:rPr>
        <w:t>R</w:t>
      </w:r>
      <w:r w:rsidRPr="001F2E11">
        <w:rPr>
          <w:rFonts w:ascii="Times New Roman" w:hAnsi="Times New Roman"/>
          <w:sz w:val="22"/>
          <w:szCs w:val="22"/>
        </w:rPr>
        <w:t xml:space="preserve">euse existing IEs for </w:t>
      </w:r>
      <w:proofErr w:type="spellStart"/>
      <w:r w:rsidRPr="001F2E11">
        <w:rPr>
          <w:rFonts w:ascii="Times New Roman" w:hAnsi="Times New Roman"/>
          <w:sz w:val="22"/>
          <w:szCs w:val="22"/>
        </w:rPr>
        <w:t>ProSe</w:t>
      </w:r>
      <w:proofErr w:type="spellEnd"/>
      <w:r w:rsidRPr="001F2E11">
        <w:rPr>
          <w:rFonts w:ascii="Times New Roman" w:hAnsi="Times New Roman"/>
          <w:sz w:val="22"/>
          <w:szCs w:val="22"/>
        </w:rPr>
        <w:t xml:space="preserve"> NR UE-PC5-AMBR and PC5 </w:t>
      </w:r>
      <w:proofErr w:type="spellStart"/>
      <w:r w:rsidRPr="001F2E11">
        <w:rPr>
          <w:rFonts w:ascii="Times New Roman" w:hAnsi="Times New Roman"/>
          <w:sz w:val="22"/>
          <w:szCs w:val="22"/>
        </w:rPr>
        <w:t>QoS</w:t>
      </w:r>
      <w:proofErr w:type="spellEnd"/>
      <w:r w:rsidRPr="001F2E11">
        <w:rPr>
          <w:rFonts w:ascii="Times New Roman" w:hAnsi="Times New Roman"/>
          <w:sz w:val="22"/>
          <w:szCs w:val="22"/>
        </w:rPr>
        <w:t xml:space="preserve"> parameters</w:t>
      </w:r>
      <w:r w:rsidR="004E6B7F">
        <w:rPr>
          <w:rFonts w:ascii="Times New Roman" w:hAnsi="Times New Roman" w:hint="eastAsia"/>
          <w:sz w:val="22"/>
          <w:szCs w:val="22"/>
        </w:rPr>
        <w:t xml:space="preserve"> is enough.</w:t>
      </w:r>
      <w:r w:rsidR="00F850CB">
        <w:rPr>
          <w:rFonts w:ascii="Times New Roman" w:hAnsi="Times New Roman" w:hint="eastAsia"/>
          <w:sz w:val="22"/>
          <w:szCs w:val="22"/>
        </w:rPr>
        <w:t xml:space="preserve"> </w:t>
      </w:r>
      <w:r w:rsidR="00F850CB">
        <w:rPr>
          <w:rFonts w:ascii="Times New Roman" w:hAnsi="Times New Roman"/>
          <w:sz w:val="22"/>
          <w:szCs w:val="22"/>
        </w:rPr>
        <w:t>B</w:t>
      </w:r>
      <w:r w:rsidR="00F850CB">
        <w:rPr>
          <w:rFonts w:ascii="Times New Roman" w:hAnsi="Times New Roman" w:hint="eastAsia"/>
          <w:sz w:val="22"/>
          <w:szCs w:val="22"/>
        </w:rPr>
        <w:t>ut, this proposal has not been included in draft CR, and we can update it when we have agreements.</w:t>
      </w:r>
    </w:p>
    <w:p w:rsidR="001F2E11" w:rsidRPr="001F2E11" w:rsidRDefault="001F2E11" w:rsidP="001F2E11">
      <w:pPr>
        <w:rPr>
          <w:rFonts w:ascii="Times New Roman" w:hAnsi="Times New Roman"/>
          <w:b/>
          <w:sz w:val="22"/>
          <w:szCs w:val="22"/>
        </w:rPr>
      </w:pPr>
      <w:r>
        <w:rPr>
          <w:rFonts w:ascii="Times New Roman" w:hAnsi="Times New Roman"/>
          <w:b/>
          <w:sz w:val="22"/>
          <w:szCs w:val="22"/>
        </w:rPr>
        <w:t>P</w:t>
      </w:r>
      <w:r>
        <w:rPr>
          <w:rFonts w:ascii="Times New Roman" w:hAnsi="Times New Roman" w:hint="eastAsia"/>
          <w:b/>
          <w:sz w:val="22"/>
          <w:szCs w:val="22"/>
        </w:rPr>
        <w:t>roposal 3: T</w:t>
      </w:r>
      <w:r w:rsidRPr="001F2E11">
        <w:rPr>
          <w:rFonts w:ascii="Times New Roman" w:hAnsi="Times New Roman"/>
          <w:b/>
          <w:sz w:val="22"/>
          <w:szCs w:val="22"/>
        </w:rPr>
        <w:t xml:space="preserve">he 5G </w:t>
      </w:r>
      <w:proofErr w:type="spellStart"/>
      <w:r w:rsidRPr="001F2E11">
        <w:rPr>
          <w:rFonts w:ascii="Times New Roman" w:hAnsi="Times New Roman"/>
          <w:b/>
          <w:sz w:val="22"/>
          <w:szCs w:val="22"/>
        </w:rPr>
        <w:t>ProSe</w:t>
      </w:r>
      <w:proofErr w:type="spellEnd"/>
      <w:r w:rsidRPr="001F2E11">
        <w:rPr>
          <w:rFonts w:ascii="Times New Roman" w:hAnsi="Times New Roman"/>
          <w:b/>
          <w:sz w:val="22"/>
          <w:szCs w:val="22"/>
        </w:rPr>
        <w:t xml:space="preserve"> authorized IEs are included as i</w:t>
      </w:r>
      <w:r>
        <w:rPr>
          <w:rFonts w:ascii="Times New Roman" w:hAnsi="Times New Roman"/>
          <w:b/>
          <w:sz w:val="22"/>
          <w:szCs w:val="22"/>
        </w:rPr>
        <w:t>ndividual IEs under a parent IE</w:t>
      </w:r>
      <w:r w:rsidRPr="001F2E11">
        <w:rPr>
          <w:rFonts w:ascii="Times New Roman" w:hAnsi="Times New Roman"/>
          <w:b/>
          <w:sz w:val="22"/>
          <w:szCs w:val="22"/>
        </w:rPr>
        <w:t>.</w:t>
      </w:r>
    </w:p>
    <w:p w:rsidR="005B6CC2" w:rsidRPr="00C14DE0" w:rsidRDefault="001F2E11" w:rsidP="00E3161D">
      <w:pPr>
        <w:rPr>
          <w:rFonts w:ascii="Times New Roman" w:hAnsi="Times New Roman"/>
          <w:b/>
          <w:sz w:val="22"/>
          <w:szCs w:val="22"/>
        </w:rPr>
      </w:pPr>
      <w:r>
        <w:rPr>
          <w:rFonts w:ascii="Times New Roman" w:hAnsi="Times New Roman"/>
          <w:b/>
          <w:sz w:val="22"/>
          <w:szCs w:val="22"/>
        </w:rPr>
        <w:t>P</w:t>
      </w:r>
      <w:r>
        <w:rPr>
          <w:rFonts w:ascii="Times New Roman" w:hAnsi="Times New Roman" w:hint="eastAsia"/>
          <w:b/>
          <w:sz w:val="22"/>
          <w:szCs w:val="22"/>
        </w:rPr>
        <w:t>roposal 4: R</w:t>
      </w:r>
      <w:r w:rsidRPr="001F2E11">
        <w:rPr>
          <w:rFonts w:ascii="Times New Roman" w:hAnsi="Times New Roman"/>
          <w:b/>
          <w:sz w:val="22"/>
          <w:szCs w:val="22"/>
        </w:rPr>
        <w:t xml:space="preserve">euse existing IEs for </w:t>
      </w:r>
      <w:proofErr w:type="spellStart"/>
      <w:r w:rsidRPr="001F2E11">
        <w:rPr>
          <w:rFonts w:ascii="Times New Roman" w:hAnsi="Times New Roman"/>
          <w:b/>
          <w:sz w:val="22"/>
          <w:szCs w:val="22"/>
        </w:rPr>
        <w:t>ProSe</w:t>
      </w:r>
      <w:proofErr w:type="spellEnd"/>
      <w:r w:rsidRPr="001F2E11">
        <w:rPr>
          <w:rFonts w:ascii="Times New Roman" w:hAnsi="Times New Roman"/>
          <w:b/>
          <w:sz w:val="22"/>
          <w:szCs w:val="22"/>
        </w:rPr>
        <w:t xml:space="preserve"> NR UE-PC5-AMBR and PC5 </w:t>
      </w:r>
      <w:proofErr w:type="spellStart"/>
      <w:r w:rsidRPr="001F2E11">
        <w:rPr>
          <w:rFonts w:ascii="Times New Roman" w:hAnsi="Times New Roman"/>
          <w:b/>
          <w:sz w:val="22"/>
          <w:szCs w:val="22"/>
        </w:rPr>
        <w:t>QoS</w:t>
      </w:r>
      <w:proofErr w:type="spellEnd"/>
      <w:r w:rsidRPr="001F2E11">
        <w:rPr>
          <w:rFonts w:ascii="Times New Roman" w:hAnsi="Times New Roman"/>
          <w:b/>
          <w:sz w:val="22"/>
          <w:szCs w:val="22"/>
        </w:rPr>
        <w:t xml:space="preserve"> parameters.</w:t>
      </w:r>
    </w:p>
    <w:p w:rsidR="00EE77B3" w:rsidRDefault="00EE77B3" w:rsidP="00EE77B3">
      <w:pPr>
        <w:pStyle w:val="1"/>
        <w:jc w:val="both"/>
      </w:pPr>
      <w:r>
        <w:t>C</w:t>
      </w:r>
      <w:r>
        <w:rPr>
          <w:rFonts w:hint="eastAsia"/>
        </w:rPr>
        <w:t>onclusions</w:t>
      </w:r>
    </w:p>
    <w:p w:rsidR="00A00F6E" w:rsidRPr="00676211" w:rsidRDefault="00A00F6E" w:rsidP="00A00F6E">
      <w:pPr>
        <w:rPr>
          <w:rFonts w:ascii="Times New Roman" w:hAnsi="Times New Roman"/>
          <w:sz w:val="22"/>
          <w:szCs w:val="22"/>
        </w:rPr>
      </w:pPr>
      <w:r w:rsidRPr="00676211">
        <w:rPr>
          <w:rFonts w:ascii="Times New Roman" w:hAnsi="Times New Roman"/>
          <w:sz w:val="22"/>
          <w:szCs w:val="22"/>
        </w:rPr>
        <w:t xml:space="preserve">Based on the discussion above, we have the following proposals: </w:t>
      </w:r>
    </w:p>
    <w:p w:rsidR="0057755A" w:rsidRPr="005B6CC2" w:rsidRDefault="0057755A" w:rsidP="0057755A">
      <w:pPr>
        <w:rPr>
          <w:rFonts w:ascii="Times New Roman" w:hAnsi="Times New Roman"/>
          <w:b/>
          <w:sz w:val="22"/>
          <w:szCs w:val="22"/>
        </w:rPr>
      </w:pPr>
      <w:r w:rsidRPr="009A457B">
        <w:rPr>
          <w:rFonts w:ascii="Times New Roman" w:hAnsi="Times New Roman"/>
          <w:b/>
          <w:sz w:val="22"/>
          <w:szCs w:val="22"/>
        </w:rPr>
        <w:t>P</w:t>
      </w:r>
      <w:r w:rsidRPr="009A457B">
        <w:rPr>
          <w:rFonts w:ascii="Times New Roman" w:hAnsi="Times New Roman" w:hint="eastAsia"/>
          <w:b/>
          <w:sz w:val="22"/>
          <w:szCs w:val="22"/>
        </w:rPr>
        <w:t>roposal 1: Introduce Authorization IE to</w:t>
      </w:r>
      <w:r w:rsidRPr="009A457B">
        <w:rPr>
          <w:rFonts w:ascii="Times New Roman" w:hAnsi="Times New Roman"/>
          <w:b/>
          <w:sz w:val="22"/>
          <w:szCs w:val="22"/>
        </w:rPr>
        <w:t xml:space="preserve"> </w:t>
      </w:r>
      <w:r w:rsidRPr="009A457B">
        <w:rPr>
          <w:rFonts w:ascii="Times New Roman" w:hAnsi="Times New Roman" w:hint="eastAsia"/>
          <w:b/>
          <w:sz w:val="22"/>
          <w:szCs w:val="22"/>
        </w:rPr>
        <w:t>i</w:t>
      </w:r>
      <w:r w:rsidRPr="009A457B">
        <w:rPr>
          <w:rFonts w:ascii="Times New Roman" w:hAnsi="Times New Roman"/>
          <w:b/>
          <w:sz w:val="22"/>
          <w:szCs w:val="22"/>
        </w:rPr>
        <w:t>ndicate</w:t>
      </w:r>
      <w:r w:rsidRPr="009A457B">
        <w:rPr>
          <w:rFonts w:ascii="Times New Roman" w:hAnsi="Times New Roman" w:hint="eastAsia"/>
          <w:b/>
          <w:sz w:val="22"/>
          <w:szCs w:val="22"/>
        </w:rPr>
        <w:t xml:space="preserve"> </w:t>
      </w:r>
      <w:r w:rsidRPr="009A457B">
        <w:rPr>
          <w:rFonts w:ascii="Times New Roman" w:hAnsi="Times New Roman"/>
          <w:b/>
          <w:sz w:val="22"/>
          <w:szCs w:val="22"/>
        </w:rPr>
        <w:t>whet</w:t>
      </w:r>
      <w:r w:rsidRPr="005B6CC2">
        <w:rPr>
          <w:rFonts w:ascii="Times New Roman" w:hAnsi="Times New Roman"/>
          <w:b/>
          <w:sz w:val="22"/>
          <w:szCs w:val="22"/>
        </w:rPr>
        <w:t xml:space="preserve">her the UE is authorised to use a 5G </w:t>
      </w:r>
      <w:proofErr w:type="spellStart"/>
      <w:r w:rsidRPr="005B6CC2">
        <w:rPr>
          <w:rFonts w:ascii="Times New Roman" w:hAnsi="Times New Roman"/>
          <w:b/>
          <w:sz w:val="22"/>
          <w:szCs w:val="22"/>
        </w:rPr>
        <w:t>ProSe</w:t>
      </w:r>
      <w:proofErr w:type="spellEnd"/>
      <w:r w:rsidRPr="005B6CC2">
        <w:rPr>
          <w:rFonts w:ascii="Times New Roman" w:hAnsi="Times New Roman"/>
          <w:b/>
          <w:sz w:val="22"/>
          <w:szCs w:val="22"/>
        </w:rPr>
        <w:t xml:space="preserve"> Layer-</w:t>
      </w:r>
      <w:r w:rsidR="00A53E75" w:rsidRPr="005B6CC2">
        <w:rPr>
          <w:rFonts w:ascii="Times New Roman" w:hAnsi="Times New Roman" w:hint="eastAsia"/>
          <w:b/>
          <w:sz w:val="22"/>
          <w:szCs w:val="22"/>
        </w:rPr>
        <w:t>3</w:t>
      </w:r>
      <w:r w:rsidRPr="005B6CC2">
        <w:rPr>
          <w:rFonts w:ascii="Times New Roman" w:hAnsi="Times New Roman" w:hint="eastAsia"/>
          <w:b/>
          <w:sz w:val="22"/>
          <w:szCs w:val="22"/>
        </w:rPr>
        <w:t xml:space="preserve"> </w:t>
      </w:r>
      <w:r w:rsidRPr="005B6CC2">
        <w:rPr>
          <w:rFonts w:ascii="Times New Roman" w:hAnsi="Times New Roman"/>
          <w:b/>
          <w:sz w:val="22"/>
          <w:szCs w:val="22"/>
        </w:rPr>
        <w:t>Re</w:t>
      </w:r>
      <w:r w:rsidRPr="005B6CC2">
        <w:rPr>
          <w:rFonts w:ascii="Times New Roman" w:hAnsi="Times New Roman" w:hint="eastAsia"/>
          <w:b/>
          <w:sz w:val="22"/>
          <w:szCs w:val="22"/>
        </w:rPr>
        <w:t>mote UE.</w:t>
      </w:r>
    </w:p>
    <w:p w:rsidR="00A00F6E" w:rsidRPr="0057755A" w:rsidRDefault="00A00F6E" w:rsidP="00A00F6E">
      <w:pPr>
        <w:rPr>
          <w:rFonts w:ascii="Times New Roman" w:hAnsi="Times New Roman"/>
          <w:b/>
          <w:sz w:val="22"/>
          <w:szCs w:val="22"/>
        </w:rPr>
      </w:pPr>
      <w:r w:rsidRPr="005B6CC2">
        <w:rPr>
          <w:rFonts w:ascii="Times New Roman" w:hAnsi="Times New Roman"/>
          <w:b/>
          <w:sz w:val="22"/>
          <w:szCs w:val="22"/>
        </w:rPr>
        <w:t>P</w:t>
      </w:r>
      <w:r w:rsidRPr="005B6CC2">
        <w:rPr>
          <w:rFonts w:ascii="Times New Roman" w:hAnsi="Times New Roman" w:hint="eastAsia"/>
          <w:b/>
          <w:sz w:val="22"/>
          <w:szCs w:val="22"/>
        </w:rPr>
        <w:t xml:space="preserve">roposal </w:t>
      </w:r>
      <w:r w:rsidR="00A53E75" w:rsidRPr="005B6CC2">
        <w:rPr>
          <w:rFonts w:ascii="Times New Roman" w:hAnsi="Times New Roman" w:hint="eastAsia"/>
          <w:b/>
          <w:sz w:val="22"/>
          <w:szCs w:val="22"/>
        </w:rPr>
        <w:t>2</w:t>
      </w:r>
      <w:r w:rsidRPr="005B6CC2">
        <w:rPr>
          <w:rFonts w:ascii="Times New Roman" w:hAnsi="Times New Roman" w:hint="eastAsia"/>
          <w:b/>
          <w:sz w:val="22"/>
          <w:szCs w:val="22"/>
        </w:rPr>
        <w:t>: In</w:t>
      </w:r>
      <w:r w:rsidR="006F5CD3" w:rsidRPr="005B6CC2">
        <w:rPr>
          <w:rFonts w:ascii="Times New Roman" w:hAnsi="Times New Roman" w:hint="eastAsia"/>
          <w:b/>
          <w:sz w:val="22"/>
          <w:szCs w:val="22"/>
        </w:rPr>
        <w:t>clude</w:t>
      </w:r>
      <w:r w:rsidRPr="005B6CC2">
        <w:rPr>
          <w:rFonts w:ascii="Times New Roman" w:hAnsi="Times New Roman" w:hint="eastAsia"/>
          <w:b/>
          <w:sz w:val="22"/>
          <w:szCs w:val="22"/>
        </w:rPr>
        <w:t xml:space="preserve"> the </w:t>
      </w:r>
      <w:r w:rsidR="00A53E75" w:rsidRPr="005B6CC2">
        <w:rPr>
          <w:rFonts w:ascii="Times New Roman" w:hAnsi="Times New Roman"/>
          <w:b/>
          <w:sz w:val="22"/>
          <w:szCs w:val="22"/>
        </w:rPr>
        <w:t xml:space="preserve">5G </w:t>
      </w:r>
      <w:proofErr w:type="spellStart"/>
      <w:r w:rsidR="00A53E75" w:rsidRPr="005B6CC2">
        <w:rPr>
          <w:rFonts w:ascii="Times New Roman" w:hAnsi="Times New Roman"/>
          <w:b/>
          <w:sz w:val="22"/>
          <w:szCs w:val="22"/>
        </w:rPr>
        <w:t>ProSe</w:t>
      </w:r>
      <w:proofErr w:type="spellEnd"/>
      <w:r w:rsidR="00A53E75" w:rsidRPr="005B6CC2">
        <w:rPr>
          <w:rFonts w:ascii="Times New Roman" w:hAnsi="Times New Roman"/>
          <w:b/>
          <w:sz w:val="22"/>
          <w:szCs w:val="22"/>
        </w:rPr>
        <w:t xml:space="preserve"> Layer-</w:t>
      </w:r>
      <w:r w:rsidR="00A53E75" w:rsidRPr="005B6CC2">
        <w:rPr>
          <w:rFonts w:ascii="Times New Roman" w:hAnsi="Times New Roman" w:hint="eastAsia"/>
          <w:b/>
          <w:sz w:val="22"/>
          <w:szCs w:val="22"/>
        </w:rPr>
        <w:t xml:space="preserve">3 </w:t>
      </w:r>
      <w:r w:rsidR="00A53E75" w:rsidRPr="005B6CC2">
        <w:rPr>
          <w:rFonts w:ascii="Times New Roman" w:hAnsi="Times New Roman"/>
          <w:b/>
          <w:sz w:val="22"/>
          <w:szCs w:val="22"/>
        </w:rPr>
        <w:t>Re</w:t>
      </w:r>
      <w:r w:rsidR="00A53E75" w:rsidRPr="005B6CC2">
        <w:rPr>
          <w:rFonts w:ascii="Times New Roman" w:hAnsi="Times New Roman" w:hint="eastAsia"/>
          <w:b/>
          <w:sz w:val="22"/>
          <w:szCs w:val="22"/>
        </w:rPr>
        <w:t>mote UE</w:t>
      </w:r>
      <w:r w:rsidRPr="005B6CC2">
        <w:rPr>
          <w:rFonts w:ascii="Times New Roman" w:hAnsi="Times New Roman" w:hint="eastAsia"/>
          <w:b/>
          <w:sz w:val="22"/>
          <w:szCs w:val="22"/>
        </w:rPr>
        <w:t xml:space="preserve"> in the following messages:</w:t>
      </w:r>
    </w:p>
    <w:p w:rsidR="00A00F6E" w:rsidRPr="0057755A" w:rsidRDefault="00A00F6E" w:rsidP="00A00F6E">
      <w:pPr>
        <w:rPr>
          <w:rFonts w:ascii="Times New Roman" w:hAnsi="Times New Roman"/>
          <w:b/>
          <w:sz w:val="22"/>
          <w:szCs w:val="22"/>
        </w:rPr>
      </w:pPr>
      <w:r w:rsidRPr="0057755A">
        <w:rPr>
          <w:rFonts w:ascii="Times New Roman" w:hAnsi="Times New Roman"/>
          <w:b/>
          <w:sz w:val="22"/>
          <w:szCs w:val="22"/>
        </w:rPr>
        <w:t xml:space="preserve">NGAP: INITIAL CONTEXT SETUP REQUEST, UE CONTEXT MODIFICATION REQUEST, </w:t>
      </w:r>
      <w:r w:rsidRPr="0057755A">
        <w:rPr>
          <w:rFonts w:ascii="Times New Roman" w:hAnsi="Times New Roman"/>
          <w:b/>
          <w:color w:val="000000" w:themeColor="text1"/>
          <w:sz w:val="22"/>
          <w:szCs w:val="22"/>
        </w:rPr>
        <w:t>HANDOVER REQUEST</w:t>
      </w:r>
      <w:r>
        <w:rPr>
          <w:rFonts w:ascii="Times New Roman" w:hAnsi="Times New Roman" w:hint="eastAsia"/>
          <w:b/>
          <w:sz w:val="22"/>
          <w:szCs w:val="22"/>
        </w:rPr>
        <w:t xml:space="preserve"> and</w:t>
      </w:r>
      <w:r w:rsidRPr="0057755A">
        <w:rPr>
          <w:rFonts w:ascii="Times New Roman" w:hAnsi="Times New Roman"/>
          <w:b/>
          <w:sz w:val="22"/>
          <w:szCs w:val="22"/>
        </w:rPr>
        <w:t xml:space="preserve"> </w:t>
      </w:r>
      <w:r w:rsidRPr="0057755A">
        <w:rPr>
          <w:rFonts w:ascii="Times New Roman" w:hAnsi="Times New Roman"/>
          <w:b/>
          <w:color w:val="000000" w:themeColor="text1"/>
          <w:sz w:val="22"/>
          <w:szCs w:val="22"/>
        </w:rPr>
        <w:t>PATH SWITCH REQUEST ACKNOWLEDGE</w:t>
      </w:r>
    </w:p>
    <w:p w:rsidR="00D0573B" w:rsidRDefault="00A00F6E">
      <w:pPr>
        <w:rPr>
          <w:rFonts w:ascii="Times New Roman" w:hAnsi="Times New Roman"/>
          <w:b/>
          <w:sz w:val="22"/>
          <w:szCs w:val="22"/>
        </w:rPr>
      </w:pPr>
      <w:proofErr w:type="spellStart"/>
      <w:r w:rsidRPr="0057755A">
        <w:rPr>
          <w:rFonts w:ascii="Times New Roman" w:hAnsi="Times New Roman"/>
          <w:b/>
          <w:sz w:val="22"/>
          <w:szCs w:val="22"/>
        </w:rPr>
        <w:t>XnAP</w:t>
      </w:r>
      <w:proofErr w:type="spellEnd"/>
      <w:r w:rsidRPr="0057755A">
        <w:rPr>
          <w:rFonts w:ascii="Times New Roman" w:hAnsi="Times New Roman"/>
          <w:b/>
          <w:sz w:val="22"/>
          <w:szCs w:val="22"/>
        </w:rPr>
        <w:t xml:space="preserve">: </w:t>
      </w:r>
      <w:r w:rsidRPr="0057755A">
        <w:rPr>
          <w:rFonts w:ascii="Times New Roman" w:hAnsi="Times New Roman"/>
          <w:b/>
          <w:color w:val="000000" w:themeColor="text1"/>
          <w:sz w:val="22"/>
          <w:szCs w:val="22"/>
        </w:rPr>
        <w:t>HANDOVER REQUEST</w:t>
      </w:r>
      <w:r>
        <w:rPr>
          <w:rFonts w:ascii="Times New Roman" w:hAnsi="Times New Roman" w:hint="eastAsia"/>
          <w:b/>
          <w:sz w:val="22"/>
          <w:szCs w:val="22"/>
        </w:rPr>
        <w:t xml:space="preserve"> and</w:t>
      </w:r>
      <w:r w:rsidRPr="0057755A">
        <w:rPr>
          <w:rFonts w:ascii="Times New Roman" w:hAnsi="Times New Roman"/>
          <w:b/>
          <w:sz w:val="22"/>
          <w:szCs w:val="22"/>
        </w:rPr>
        <w:t xml:space="preserve"> RETRIEVE UE CONTEXT REQUEST</w:t>
      </w:r>
    </w:p>
    <w:p w:rsidR="001F2E11" w:rsidRPr="001F2E11" w:rsidRDefault="001F2E11">
      <w:pPr>
        <w:rPr>
          <w:rFonts w:ascii="Times New Roman" w:hAnsi="Times New Roman"/>
          <w:b/>
          <w:sz w:val="22"/>
          <w:szCs w:val="22"/>
        </w:rPr>
      </w:pPr>
      <w:r>
        <w:rPr>
          <w:rFonts w:ascii="Times New Roman" w:hAnsi="Times New Roman"/>
          <w:b/>
          <w:sz w:val="22"/>
          <w:szCs w:val="22"/>
        </w:rPr>
        <w:t>P</w:t>
      </w:r>
      <w:r>
        <w:rPr>
          <w:rFonts w:ascii="Times New Roman" w:hAnsi="Times New Roman" w:hint="eastAsia"/>
          <w:b/>
          <w:sz w:val="22"/>
          <w:szCs w:val="22"/>
        </w:rPr>
        <w:t>roposal 3: T</w:t>
      </w:r>
      <w:r w:rsidRPr="001F2E11">
        <w:rPr>
          <w:rFonts w:ascii="Times New Roman" w:hAnsi="Times New Roman"/>
          <w:b/>
          <w:sz w:val="22"/>
          <w:szCs w:val="22"/>
        </w:rPr>
        <w:t xml:space="preserve">he 5G </w:t>
      </w:r>
      <w:proofErr w:type="spellStart"/>
      <w:r w:rsidRPr="001F2E11">
        <w:rPr>
          <w:rFonts w:ascii="Times New Roman" w:hAnsi="Times New Roman"/>
          <w:b/>
          <w:sz w:val="22"/>
          <w:szCs w:val="22"/>
        </w:rPr>
        <w:t>ProSe</w:t>
      </w:r>
      <w:proofErr w:type="spellEnd"/>
      <w:r w:rsidRPr="001F2E11">
        <w:rPr>
          <w:rFonts w:ascii="Times New Roman" w:hAnsi="Times New Roman"/>
          <w:b/>
          <w:sz w:val="22"/>
          <w:szCs w:val="22"/>
        </w:rPr>
        <w:t xml:space="preserve"> authorized IEs are included as i</w:t>
      </w:r>
      <w:r>
        <w:rPr>
          <w:rFonts w:ascii="Times New Roman" w:hAnsi="Times New Roman"/>
          <w:b/>
          <w:sz w:val="22"/>
          <w:szCs w:val="22"/>
        </w:rPr>
        <w:t>ndividual IEs under a parent IE</w:t>
      </w:r>
      <w:r w:rsidRPr="001F2E11">
        <w:rPr>
          <w:rFonts w:ascii="Times New Roman" w:hAnsi="Times New Roman"/>
          <w:b/>
          <w:sz w:val="22"/>
          <w:szCs w:val="22"/>
        </w:rPr>
        <w:t>.</w:t>
      </w:r>
    </w:p>
    <w:p w:rsidR="001F2E11" w:rsidRPr="001F2E11" w:rsidRDefault="001F2E11">
      <w:pPr>
        <w:rPr>
          <w:rFonts w:ascii="Times New Roman" w:hAnsi="Times New Roman"/>
          <w:b/>
          <w:sz w:val="22"/>
          <w:szCs w:val="22"/>
        </w:rPr>
      </w:pPr>
      <w:r>
        <w:rPr>
          <w:rFonts w:ascii="Times New Roman" w:hAnsi="Times New Roman"/>
          <w:b/>
          <w:sz w:val="22"/>
          <w:szCs w:val="22"/>
        </w:rPr>
        <w:t>P</w:t>
      </w:r>
      <w:r>
        <w:rPr>
          <w:rFonts w:ascii="Times New Roman" w:hAnsi="Times New Roman" w:hint="eastAsia"/>
          <w:b/>
          <w:sz w:val="22"/>
          <w:szCs w:val="22"/>
        </w:rPr>
        <w:t>roposal 4: R</w:t>
      </w:r>
      <w:r w:rsidRPr="001F2E11">
        <w:rPr>
          <w:rFonts w:ascii="Times New Roman" w:hAnsi="Times New Roman"/>
          <w:b/>
          <w:sz w:val="22"/>
          <w:szCs w:val="22"/>
        </w:rPr>
        <w:t xml:space="preserve">euse existing IEs for </w:t>
      </w:r>
      <w:proofErr w:type="spellStart"/>
      <w:r w:rsidRPr="001F2E11">
        <w:rPr>
          <w:rFonts w:ascii="Times New Roman" w:hAnsi="Times New Roman"/>
          <w:b/>
          <w:sz w:val="22"/>
          <w:szCs w:val="22"/>
        </w:rPr>
        <w:t>ProSe</w:t>
      </w:r>
      <w:proofErr w:type="spellEnd"/>
      <w:r w:rsidRPr="001F2E11">
        <w:rPr>
          <w:rFonts w:ascii="Times New Roman" w:hAnsi="Times New Roman"/>
          <w:b/>
          <w:sz w:val="22"/>
          <w:szCs w:val="22"/>
        </w:rPr>
        <w:t xml:space="preserve"> NR UE-PC5-AMBR and PC5 </w:t>
      </w:r>
      <w:proofErr w:type="spellStart"/>
      <w:r w:rsidRPr="001F2E11">
        <w:rPr>
          <w:rFonts w:ascii="Times New Roman" w:hAnsi="Times New Roman"/>
          <w:b/>
          <w:sz w:val="22"/>
          <w:szCs w:val="22"/>
        </w:rPr>
        <w:t>QoS</w:t>
      </w:r>
      <w:proofErr w:type="spellEnd"/>
      <w:r w:rsidRPr="001F2E11">
        <w:rPr>
          <w:rFonts w:ascii="Times New Roman" w:hAnsi="Times New Roman"/>
          <w:b/>
          <w:sz w:val="22"/>
          <w:szCs w:val="22"/>
        </w:rPr>
        <w:t xml:space="preserve"> parameters.</w:t>
      </w:r>
    </w:p>
    <w:p w:rsidR="00D0573B" w:rsidRDefault="00D0573B">
      <w:pPr>
        <w:pStyle w:val="1"/>
      </w:pPr>
      <w:bookmarkStart w:id="8" w:name="_In-sequence_SDU_delivery"/>
      <w:bookmarkStart w:id="9" w:name="_Ref189809556"/>
      <w:bookmarkStart w:id="10" w:name="_Ref174151459"/>
      <w:bookmarkStart w:id="11" w:name="_Ref450865335"/>
      <w:bookmarkEnd w:id="8"/>
      <w:r>
        <w:rPr>
          <w:rFonts w:hint="eastAsia"/>
        </w:rPr>
        <w:t>Reference</w:t>
      </w:r>
      <w:bookmarkEnd w:id="9"/>
      <w:bookmarkEnd w:id="10"/>
      <w:bookmarkEnd w:id="11"/>
    </w:p>
    <w:p w:rsidR="00D0573B" w:rsidRPr="005B6CC2" w:rsidRDefault="006638DF" w:rsidP="00783084">
      <w:pPr>
        <w:numPr>
          <w:ilvl w:val="0"/>
          <w:numId w:val="12"/>
        </w:numPr>
        <w:rPr>
          <w:lang w:val="en-US"/>
        </w:rPr>
      </w:pPr>
      <w:bookmarkStart w:id="12" w:name="_Ref32829969"/>
      <w:r>
        <w:t xml:space="preserve">3GPP </w:t>
      </w:r>
      <w:r w:rsidR="00C4148A">
        <w:rPr>
          <w:rFonts w:hint="eastAsia"/>
        </w:rPr>
        <w:t>R2-2111583,</w:t>
      </w:r>
      <w:r w:rsidR="00C4148A" w:rsidRPr="00C4148A">
        <w:rPr>
          <w:rFonts w:hint="eastAsia"/>
        </w:rPr>
        <w:t xml:space="preserve"> Reply </w:t>
      </w:r>
      <w:r w:rsidR="00C4148A" w:rsidRPr="00C4148A">
        <w:t>LS on discovery and relay (re)selection</w:t>
      </w:r>
    </w:p>
    <w:p w:rsidR="005B6CC2" w:rsidRPr="0065539B" w:rsidRDefault="005B6CC2" w:rsidP="0065539B">
      <w:pPr>
        <w:numPr>
          <w:ilvl w:val="0"/>
          <w:numId w:val="12"/>
        </w:numPr>
        <w:rPr>
          <w:lang w:val="en-US"/>
        </w:rPr>
      </w:pPr>
      <w:r>
        <w:rPr>
          <w:rFonts w:hint="eastAsia"/>
        </w:rPr>
        <w:t>3GPP 23.752</w:t>
      </w:r>
      <w:r>
        <w:rPr>
          <w:rFonts w:hint="eastAsia"/>
          <w:lang w:val="en-US"/>
        </w:rPr>
        <w:t xml:space="preserve">, </w:t>
      </w:r>
      <w:r w:rsidRPr="00A7799E">
        <w:t>Study on system enhancement for Proximity based Services</w:t>
      </w:r>
      <w:r>
        <w:rPr>
          <w:rFonts w:hint="eastAsia"/>
          <w:lang w:val="en-US"/>
        </w:rPr>
        <w:t xml:space="preserve"> </w:t>
      </w:r>
      <w:r w:rsidRPr="00A7799E">
        <w:t>(</w:t>
      </w:r>
      <w:proofErr w:type="spellStart"/>
      <w:r w:rsidRPr="00A7799E">
        <w:t>ProSe</w:t>
      </w:r>
      <w:proofErr w:type="spellEnd"/>
      <w:r w:rsidRPr="00A7799E">
        <w:t>) in the 5G System (5GS)</w:t>
      </w:r>
    </w:p>
    <w:p w:rsidR="00C14DE0" w:rsidRPr="001D2E49" w:rsidRDefault="00C14DE0" w:rsidP="00C14DE0">
      <w:pPr>
        <w:numPr>
          <w:ilvl w:val="0"/>
          <w:numId w:val="12"/>
        </w:numPr>
      </w:pPr>
      <w:r>
        <w:rPr>
          <w:rFonts w:hint="eastAsia"/>
        </w:rPr>
        <w:t xml:space="preserve">3GPP TS 38.413, V16.7.0, </w:t>
      </w:r>
      <w:r w:rsidRPr="001D2E49">
        <w:t>NG Application Protocol (NGAP)</w:t>
      </w:r>
    </w:p>
    <w:p w:rsidR="00D0573B" w:rsidRPr="00C14DE0" w:rsidRDefault="00C14DE0" w:rsidP="00C14DE0">
      <w:pPr>
        <w:numPr>
          <w:ilvl w:val="0"/>
          <w:numId w:val="12"/>
        </w:numPr>
      </w:pPr>
      <w:r>
        <w:rPr>
          <w:rFonts w:hint="eastAsia"/>
        </w:rPr>
        <w:t xml:space="preserve">3GPP TS 38.423, V16.7.0, </w:t>
      </w:r>
      <w:proofErr w:type="spellStart"/>
      <w:r w:rsidRPr="00FD0425">
        <w:t>Xn</w:t>
      </w:r>
      <w:proofErr w:type="spellEnd"/>
      <w:r w:rsidRPr="00FD0425">
        <w:t xml:space="preserve"> application protocol (</w:t>
      </w:r>
      <w:proofErr w:type="spellStart"/>
      <w:r w:rsidRPr="00FD0425">
        <w:t>XnAP</w:t>
      </w:r>
      <w:proofErr w:type="spellEnd"/>
      <w:r w:rsidRPr="00FD0425">
        <w:t>)</w:t>
      </w:r>
      <w:bookmarkEnd w:id="12"/>
    </w:p>
    <w:sectPr w:rsidR="00D0573B" w:rsidRPr="00C14DE0" w:rsidSect="006F4604">
      <w:footerReference w:type="default" r:id="rId12"/>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B48" w:rsidRDefault="00C43B48">
      <w:pPr>
        <w:spacing w:after="0"/>
      </w:pPr>
      <w:r>
        <w:separator/>
      </w:r>
    </w:p>
  </w:endnote>
  <w:endnote w:type="continuationSeparator" w:id="0">
    <w:p w:rsidR="00C43B48" w:rsidRDefault="00C43B4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FAE" w:rsidRDefault="002A1FAE">
    <w:pPr>
      <w:pStyle w:val="a9"/>
      <w:tabs>
        <w:tab w:val="center" w:pos="4820"/>
        <w:tab w:val="right" w:pos="9639"/>
      </w:tabs>
      <w:jc w:val="left"/>
    </w:pPr>
    <w:r>
      <w:tab/>
    </w:r>
    <w:r w:rsidR="002134DA">
      <w:fldChar w:fldCharType="begin"/>
    </w:r>
    <w:r>
      <w:rPr>
        <w:rStyle w:val="a6"/>
      </w:rPr>
      <w:instrText xml:space="preserve"> PAGE </w:instrText>
    </w:r>
    <w:r w:rsidR="002134DA">
      <w:fldChar w:fldCharType="separate"/>
    </w:r>
    <w:r w:rsidR="00F850CB">
      <w:rPr>
        <w:rStyle w:val="a6"/>
        <w:noProof/>
      </w:rPr>
      <w:t>4</w:t>
    </w:r>
    <w:r w:rsidR="002134DA">
      <w:fldChar w:fldCharType="end"/>
    </w:r>
    <w:r>
      <w:rPr>
        <w:rStyle w:val="a6"/>
      </w:rPr>
      <w:t>/</w:t>
    </w:r>
    <w:r w:rsidR="002134DA">
      <w:fldChar w:fldCharType="begin"/>
    </w:r>
    <w:r>
      <w:rPr>
        <w:rStyle w:val="a6"/>
      </w:rPr>
      <w:instrText xml:space="preserve"> NUMPAGES </w:instrText>
    </w:r>
    <w:r w:rsidR="002134DA">
      <w:fldChar w:fldCharType="separate"/>
    </w:r>
    <w:r w:rsidR="00F850CB">
      <w:rPr>
        <w:rStyle w:val="a6"/>
        <w:noProof/>
      </w:rPr>
      <w:t>4</w:t>
    </w:r>
    <w:r w:rsidR="002134DA">
      <w:fldChar w:fldCharType="end"/>
    </w:r>
    <w:r>
      <w:rPr>
        <w:rStyle w:val="a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B48" w:rsidRDefault="00C43B48">
      <w:pPr>
        <w:spacing w:after="0"/>
      </w:pPr>
      <w:r>
        <w:separator/>
      </w:r>
    </w:p>
  </w:footnote>
  <w:footnote w:type="continuationSeparator" w:id="0">
    <w:p w:rsidR="00C43B48" w:rsidRDefault="00C43B4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48817D5"/>
    <w:multiLevelType w:val="hybridMultilevel"/>
    <w:tmpl w:val="11C63002"/>
    <w:lvl w:ilvl="0" w:tplc="F37C846E">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987CF5"/>
    <w:multiLevelType w:val="hybridMultilevel"/>
    <w:tmpl w:val="241EFCD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DE7FF5"/>
    <w:multiLevelType w:val="multilevel"/>
    <w:tmpl w:val="12DE7FF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4FE7CD7"/>
    <w:multiLevelType w:val="hybridMultilevel"/>
    <w:tmpl w:val="39001D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EB1577"/>
    <w:multiLevelType w:val="hybridMultilevel"/>
    <w:tmpl w:val="505C5244"/>
    <w:lvl w:ilvl="0" w:tplc="8B664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F5255E"/>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FF00A6"/>
    <w:multiLevelType w:val="hybridMultilevel"/>
    <w:tmpl w:val="F5EACFDC"/>
    <w:lvl w:ilvl="0" w:tplc="1D9C58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2384CBE"/>
    <w:multiLevelType w:val="hybridMultilevel"/>
    <w:tmpl w:val="11C63002"/>
    <w:lvl w:ilvl="0" w:tplc="F37C846E">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2982F75"/>
    <w:multiLevelType w:val="hybridMultilevel"/>
    <w:tmpl w:val="9EB4E0C6"/>
    <w:lvl w:ilvl="0" w:tplc="066A7596">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2D377D9"/>
    <w:multiLevelType w:val="hybridMultilevel"/>
    <w:tmpl w:val="45683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7B735B"/>
    <w:multiLevelType w:val="hybridMultilevel"/>
    <w:tmpl w:val="5330E29E"/>
    <w:lvl w:ilvl="0" w:tplc="C10467B8">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D75850"/>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B101F27"/>
    <w:multiLevelType w:val="hybridMultilevel"/>
    <w:tmpl w:val="221CE786"/>
    <w:lvl w:ilvl="0" w:tplc="AF22480A">
      <w:start w:val="6"/>
      <w:numFmt w:val="decimal"/>
      <w:lvlText w:val="%1."/>
      <w:lvlJc w:val="left"/>
      <w:pPr>
        <w:ind w:left="360" w:hanging="360"/>
      </w:pPr>
      <w:rPr>
        <w:rFonts w:ascii="Arial Unicode MS" w:eastAsia="Arial Unicode MS" w:hAnsi="Arial Unicode MS" w:cs="Arial Unicode M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3694341"/>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E6615A"/>
    <w:multiLevelType w:val="hybridMultilevel"/>
    <w:tmpl w:val="9314D0F4"/>
    <w:lvl w:ilvl="0" w:tplc="B2D64FD8">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8F17DE1"/>
    <w:multiLevelType w:val="hybridMultilevel"/>
    <w:tmpl w:val="F1E46308"/>
    <w:lvl w:ilvl="0" w:tplc="A6F8F3DA">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8B27550"/>
    <w:multiLevelType w:val="hybridMultilevel"/>
    <w:tmpl w:val="505C5244"/>
    <w:lvl w:ilvl="0" w:tplc="8B664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E7B52AD"/>
    <w:multiLevelType w:val="hybridMultilevel"/>
    <w:tmpl w:val="9EB4E0C6"/>
    <w:lvl w:ilvl="0" w:tplc="066A7596">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1D61C96"/>
    <w:multiLevelType w:val="hybridMultilevel"/>
    <w:tmpl w:val="BBECE9CC"/>
    <w:lvl w:ilvl="0" w:tplc="3482BB4C">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20E7D14"/>
    <w:multiLevelType w:val="hybridMultilevel"/>
    <w:tmpl w:val="4B2C2BF0"/>
    <w:lvl w:ilvl="0" w:tplc="350EB938">
      <w:start w:val="1"/>
      <w:numFmt w:val="bullet"/>
      <w:lvlText w:val="-"/>
      <w:lvlJc w:val="left"/>
      <w:pPr>
        <w:ind w:left="360" w:hanging="360"/>
      </w:pPr>
      <w:rPr>
        <w:rFonts w:ascii="Times New Roman" w:eastAsia="宋体"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6051B69"/>
    <w:multiLevelType w:val="hybridMultilevel"/>
    <w:tmpl w:val="A4D626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74F7F2B"/>
    <w:multiLevelType w:val="hybridMultilevel"/>
    <w:tmpl w:val="505C5244"/>
    <w:lvl w:ilvl="0" w:tplc="8B664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9873939"/>
    <w:multiLevelType w:val="hybridMultilevel"/>
    <w:tmpl w:val="1E40040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775381"/>
    <w:multiLevelType w:val="multilevel"/>
    <w:tmpl w:val="7F775381"/>
    <w:lvl w:ilvl="0">
      <w:start w:val="1"/>
      <w:numFmt w:val="decimal"/>
      <w:lvlText w:val="%1."/>
      <w:lvlJc w:val="left"/>
      <w:pPr>
        <w:ind w:left="360" w:hanging="360"/>
      </w:pPr>
      <w:rPr>
        <w:rFonts w:ascii="Times New Roman" w:eastAsia="等线"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2"/>
  </w:num>
  <w:num w:numId="2">
    <w:abstractNumId w:val="27"/>
  </w:num>
  <w:num w:numId="3">
    <w:abstractNumId w:val="11"/>
  </w:num>
  <w:num w:numId="4">
    <w:abstractNumId w:val="20"/>
  </w:num>
  <w:num w:numId="5">
    <w:abstractNumId w:val="10"/>
  </w:num>
  <w:num w:numId="6">
    <w:abstractNumId w:val="19"/>
  </w:num>
  <w:num w:numId="7">
    <w:abstractNumId w:val="17"/>
  </w:num>
  <w:num w:numId="8">
    <w:abstractNumId w:val="25"/>
  </w:num>
  <w:num w:numId="9">
    <w:abstractNumId w:val="38"/>
  </w:num>
  <w:num w:numId="10">
    <w:abstractNumId w:val="26"/>
  </w:num>
  <w:num w:numId="11">
    <w:abstractNumId w:val="37"/>
  </w:num>
  <w:num w:numId="12">
    <w:abstractNumId w:val="24"/>
  </w:num>
  <w:num w:numId="13">
    <w:abstractNumId w:val="32"/>
  </w:num>
  <w:num w:numId="14">
    <w:abstractNumId w:val="36"/>
  </w:num>
  <w:num w:numId="15">
    <w:abstractNumId w:val="13"/>
  </w:num>
  <w:num w:numId="16">
    <w:abstractNumId w:val="22"/>
  </w:num>
  <w:num w:numId="17">
    <w:abstractNumId w:val="3"/>
  </w:num>
  <w:num w:numId="18">
    <w:abstractNumId w:val="12"/>
  </w:num>
  <w:num w:numId="19">
    <w:abstractNumId w:val="15"/>
  </w:num>
  <w:num w:numId="20">
    <w:abstractNumId w:val="9"/>
  </w:num>
  <w:num w:numId="21">
    <w:abstractNumId w:val="23"/>
  </w:num>
  <w:num w:numId="22">
    <w:abstractNumId w:val="30"/>
  </w:num>
  <w:num w:numId="23">
    <w:abstractNumId w:val="8"/>
  </w:num>
  <w:num w:numId="24">
    <w:abstractNumId w:val="29"/>
  </w:num>
  <w:num w:numId="25">
    <w:abstractNumId w:val="16"/>
  </w:num>
  <w:num w:numId="26">
    <w:abstractNumId w:val="21"/>
  </w:num>
  <w:num w:numId="27">
    <w:abstractNumId w:val="7"/>
  </w:num>
  <w:num w:numId="28">
    <w:abstractNumId w:val="18"/>
  </w:num>
  <w:num w:numId="29">
    <w:abstractNumId w:val="34"/>
  </w:num>
  <w:num w:numId="30">
    <w:abstractNumId w:val="28"/>
  </w:num>
  <w:num w:numId="31">
    <w:abstractNumId w:val="2"/>
  </w:num>
  <w:num w:numId="32">
    <w:abstractNumId w:val="0"/>
  </w:num>
  <w:num w:numId="33">
    <w:abstractNumId w:val="5"/>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4"/>
  </w:num>
  <w:num w:numId="37">
    <w:abstractNumId w:val="6"/>
  </w:num>
  <w:num w:numId="38">
    <w:abstractNumId w:val="35"/>
  </w:num>
  <w:num w:numId="3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349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Y0NjMwM7YwMjQzNTYxMDJS0lEKTi0uzszPAykwMq8FAF8oR2c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9FA"/>
    <w:rsid w:val="00011B28"/>
    <w:rsid w:val="00012CD6"/>
    <w:rsid w:val="000149CA"/>
    <w:rsid w:val="00014D3C"/>
    <w:rsid w:val="00015249"/>
    <w:rsid w:val="0001576E"/>
    <w:rsid w:val="00015D15"/>
    <w:rsid w:val="00015E77"/>
    <w:rsid w:val="000203DC"/>
    <w:rsid w:val="0002068F"/>
    <w:rsid w:val="00021D50"/>
    <w:rsid w:val="000223D9"/>
    <w:rsid w:val="000228A2"/>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2E30"/>
    <w:rsid w:val="000534E3"/>
    <w:rsid w:val="00054D4A"/>
    <w:rsid w:val="000559BF"/>
    <w:rsid w:val="00055F19"/>
    <w:rsid w:val="0005606A"/>
    <w:rsid w:val="00056185"/>
    <w:rsid w:val="00056748"/>
    <w:rsid w:val="00057117"/>
    <w:rsid w:val="000571DA"/>
    <w:rsid w:val="00060EC2"/>
    <w:rsid w:val="000616E7"/>
    <w:rsid w:val="000627FF"/>
    <w:rsid w:val="00062FFB"/>
    <w:rsid w:val="000632A0"/>
    <w:rsid w:val="00063B59"/>
    <w:rsid w:val="0006402A"/>
    <w:rsid w:val="0006487E"/>
    <w:rsid w:val="00065E1A"/>
    <w:rsid w:val="00067D67"/>
    <w:rsid w:val="000705A3"/>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A53"/>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1328"/>
    <w:rsid w:val="000D2904"/>
    <w:rsid w:val="000D2D12"/>
    <w:rsid w:val="000D3FD1"/>
    <w:rsid w:val="000D4797"/>
    <w:rsid w:val="000D4BD7"/>
    <w:rsid w:val="000D67B4"/>
    <w:rsid w:val="000D7E2B"/>
    <w:rsid w:val="000E018D"/>
    <w:rsid w:val="000E0527"/>
    <w:rsid w:val="000E1CC0"/>
    <w:rsid w:val="000E1E92"/>
    <w:rsid w:val="000E2210"/>
    <w:rsid w:val="000E333E"/>
    <w:rsid w:val="000E38A5"/>
    <w:rsid w:val="000E4DDF"/>
    <w:rsid w:val="000E5D4A"/>
    <w:rsid w:val="000E69F5"/>
    <w:rsid w:val="000E6ACB"/>
    <w:rsid w:val="000E711D"/>
    <w:rsid w:val="000E7C22"/>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1C69"/>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5E89"/>
    <w:rsid w:val="00116765"/>
    <w:rsid w:val="00116C40"/>
    <w:rsid w:val="00116E3B"/>
    <w:rsid w:val="001176B4"/>
    <w:rsid w:val="00121432"/>
    <w:rsid w:val="001219F5"/>
    <w:rsid w:val="00121A20"/>
    <w:rsid w:val="001221E3"/>
    <w:rsid w:val="0012344C"/>
    <w:rsid w:val="0012376D"/>
    <w:rsid w:val="0012377F"/>
    <w:rsid w:val="00124314"/>
    <w:rsid w:val="00124482"/>
    <w:rsid w:val="00124B6A"/>
    <w:rsid w:val="00125338"/>
    <w:rsid w:val="00125C96"/>
    <w:rsid w:val="001260FB"/>
    <w:rsid w:val="00126B4A"/>
    <w:rsid w:val="00127360"/>
    <w:rsid w:val="0012778D"/>
    <w:rsid w:val="00127DE3"/>
    <w:rsid w:val="0013056A"/>
    <w:rsid w:val="00131A27"/>
    <w:rsid w:val="00132252"/>
    <w:rsid w:val="0013285C"/>
    <w:rsid w:val="00132FD0"/>
    <w:rsid w:val="00133D6B"/>
    <w:rsid w:val="001344C0"/>
    <w:rsid w:val="001346FA"/>
    <w:rsid w:val="00135252"/>
    <w:rsid w:val="00135EB7"/>
    <w:rsid w:val="001369A4"/>
    <w:rsid w:val="00136B2C"/>
    <w:rsid w:val="001374CE"/>
    <w:rsid w:val="00137AB5"/>
    <w:rsid w:val="00137CDC"/>
    <w:rsid w:val="00137F0B"/>
    <w:rsid w:val="001400FF"/>
    <w:rsid w:val="00141A2F"/>
    <w:rsid w:val="0014377A"/>
    <w:rsid w:val="00143783"/>
    <w:rsid w:val="00144A42"/>
    <w:rsid w:val="00145AEB"/>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964"/>
    <w:rsid w:val="001605D8"/>
    <w:rsid w:val="00163066"/>
    <w:rsid w:val="00164B62"/>
    <w:rsid w:val="00165545"/>
    <w:rsid w:val="001659C1"/>
    <w:rsid w:val="00166588"/>
    <w:rsid w:val="00166BB5"/>
    <w:rsid w:val="00167515"/>
    <w:rsid w:val="0016782D"/>
    <w:rsid w:val="00170294"/>
    <w:rsid w:val="001710FA"/>
    <w:rsid w:val="001719C5"/>
    <w:rsid w:val="00171F8B"/>
    <w:rsid w:val="001720BD"/>
    <w:rsid w:val="00172C64"/>
    <w:rsid w:val="00173A8E"/>
    <w:rsid w:val="00173DB1"/>
    <w:rsid w:val="00175CE6"/>
    <w:rsid w:val="00176A65"/>
    <w:rsid w:val="001772CC"/>
    <w:rsid w:val="00180120"/>
    <w:rsid w:val="0018143F"/>
    <w:rsid w:val="001825C5"/>
    <w:rsid w:val="00182AC3"/>
    <w:rsid w:val="00183C22"/>
    <w:rsid w:val="00184F28"/>
    <w:rsid w:val="00185040"/>
    <w:rsid w:val="001879F0"/>
    <w:rsid w:val="00190AC1"/>
    <w:rsid w:val="00190FFA"/>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7B8"/>
    <w:rsid w:val="001D179D"/>
    <w:rsid w:val="001D214F"/>
    <w:rsid w:val="001D2810"/>
    <w:rsid w:val="001D41DC"/>
    <w:rsid w:val="001D44CA"/>
    <w:rsid w:val="001D45AE"/>
    <w:rsid w:val="001D4A27"/>
    <w:rsid w:val="001D51BA"/>
    <w:rsid w:val="001D5365"/>
    <w:rsid w:val="001D6342"/>
    <w:rsid w:val="001D6D53"/>
    <w:rsid w:val="001D76AB"/>
    <w:rsid w:val="001E1805"/>
    <w:rsid w:val="001E283B"/>
    <w:rsid w:val="001E4A3A"/>
    <w:rsid w:val="001E58E2"/>
    <w:rsid w:val="001E71F2"/>
    <w:rsid w:val="001E7AED"/>
    <w:rsid w:val="001F2E11"/>
    <w:rsid w:val="001F3916"/>
    <w:rsid w:val="001F3B9D"/>
    <w:rsid w:val="001F3DC2"/>
    <w:rsid w:val="001F54C5"/>
    <w:rsid w:val="001F6452"/>
    <w:rsid w:val="001F662C"/>
    <w:rsid w:val="001F7074"/>
    <w:rsid w:val="001F780C"/>
    <w:rsid w:val="001F7A7C"/>
    <w:rsid w:val="00200490"/>
    <w:rsid w:val="00200F95"/>
    <w:rsid w:val="00201F3A"/>
    <w:rsid w:val="00202E05"/>
    <w:rsid w:val="00203F96"/>
    <w:rsid w:val="00205303"/>
    <w:rsid w:val="00205D63"/>
    <w:rsid w:val="002069B2"/>
    <w:rsid w:val="00206ED6"/>
    <w:rsid w:val="00207FA3"/>
    <w:rsid w:val="002103BD"/>
    <w:rsid w:val="00210A01"/>
    <w:rsid w:val="00210F3F"/>
    <w:rsid w:val="00211097"/>
    <w:rsid w:val="00211D0D"/>
    <w:rsid w:val="00212F4A"/>
    <w:rsid w:val="002134D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0A5"/>
    <w:rsid w:val="002224DB"/>
    <w:rsid w:val="002226FE"/>
    <w:rsid w:val="00222B47"/>
    <w:rsid w:val="00223FCB"/>
    <w:rsid w:val="00224A63"/>
    <w:rsid w:val="00224BE7"/>
    <w:rsid w:val="00225281"/>
    <w:rsid w:val="002252C3"/>
    <w:rsid w:val="002255C5"/>
    <w:rsid w:val="00225C54"/>
    <w:rsid w:val="00226B21"/>
    <w:rsid w:val="002274E0"/>
    <w:rsid w:val="002279E7"/>
    <w:rsid w:val="00230765"/>
    <w:rsid w:val="00230899"/>
    <w:rsid w:val="00230A73"/>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3C9"/>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1A1E"/>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134C"/>
    <w:rsid w:val="002A1D4E"/>
    <w:rsid w:val="002A1FAE"/>
    <w:rsid w:val="002A2072"/>
    <w:rsid w:val="002A2869"/>
    <w:rsid w:val="002A4B6A"/>
    <w:rsid w:val="002A4D24"/>
    <w:rsid w:val="002A517B"/>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69B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B31"/>
    <w:rsid w:val="002E0D2D"/>
    <w:rsid w:val="002E178A"/>
    <w:rsid w:val="002E17F2"/>
    <w:rsid w:val="002E2BF2"/>
    <w:rsid w:val="002E2EF6"/>
    <w:rsid w:val="002E3600"/>
    <w:rsid w:val="002E5157"/>
    <w:rsid w:val="002E5A92"/>
    <w:rsid w:val="002E7C4D"/>
    <w:rsid w:val="002E7CAE"/>
    <w:rsid w:val="002F0B36"/>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BBD"/>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36"/>
    <w:rsid w:val="00315AAF"/>
    <w:rsid w:val="00315C3D"/>
    <w:rsid w:val="003169FE"/>
    <w:rsid w:val="003203ED"/>
    <w:rsid w:val="00320683"/>
    <w:rsid w:val="00320D8F"/>
    <w:rsid w:val="00321B01"/>
    <w:rsid w:val="00321BF4"/>
    <w:rsid w:val="00321CCD"/>
    <w:rsid w:val="00322C9F"/>
    <w:rsid w:val="00324D23"/>
    <w:rsid w:val="00325289"/>
    <w:rsid w:val="003252B2"/>
    <w:rsid w:val="0032658B"/>
    <w:rsid w:val="00326BBC"/>
    <w:rsid w:val="00327B06"/>
    <w:rsid w:val="003305AD"/>
    <w:rsid w:val="00330A25"/>
    <w:rsid w:val="00330B27"/>
    <w:rsid w:val="003315D6"/>
    <w:rsid w:val="00331751"/>
    <w:rsid w:val="00331CD3"/>
    <w:rsid w:val="003339B1"/>
    <w:rsid w:val="00333B2F"/>
    <w:rsid w:val="00334579"/>
    <w:rsid w:val="00334CD7"/>
    <w:rsid w:val="00334D5C"/>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080F"/>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415"/>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3CA3"/>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7A7"/>
    <w:rsid w:val="003B088E"/>
    <w:rsid w:val="003B0CB4"/>
    <w:rsid w:val="003B102E"/>
    <w:rsid w:val="003B159C"/>
    <w:rsid w:val="003B2790"/>
    <w:rsid w:val="003B3135"/>
    <w:rsid w:val="003B369F"/>
    <w:rsid w:val="003B36A3"/>
    <w:rsid w:val="003B3C1D"/>
    <w:rsid w:val="003B3F79"/>
    <w:rsid w:val="003B4326"/>
    <w:rsid w:val="003B6BA2"/>
    <w:rsid w:val="003B7FE5"/>
    <w:rsid w:val="003C039B"/>
    <w:rsid w:val="003C053A"/>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89F"/>
    <w:rsid w:val="003D5B1F"/>
    <w:rsid w:val="003D62C8"/>
    <w:rsid w:val="003D64CC"/>
    <w:rsid w:val="003D7400"/>
    <w:rsid w:val="003D76CD"/>
    <w:rsid w:val="003D7DF7"/>
    <w:rsid w:val="003E0851"/>
    <w:rsid w:val="003E09BE"/>
    <w:rsid w:val="003E15FA"/>
    <w:rsid w:val="003E19D5"/>
    <w:rsid w:val="003E2466"/>
    <w:rsid w:val="003E2A9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A56"/>
    <w:rsid w:val="00425B88"/>
    <w:rsid w:val="00425ED4"/>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0047"/>
    <w:rsid w:val="004412BF"/>
    <w:rsid w:val="00441A92"/>
    <w:rsid w:val="004422F2"/>
    <w:rsid w:val="00443276"/>
    <w:rsid w:val="00443E94"/>
    <w:rsid w:val="00444164"/>
    <w:rsid w:val="00444F56"/>
    <w:rsid w:val="0044525C"/>
    <w:rsid w:val="00445AF8"/>
    <w:rsid w:val="00446488"/>
    <w:rsid w:val="00446D86"/>
    <w:rsid w:val="00447306"/>
    <w:rsid w:val="0044780A"/>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4D0"/>
    <w:rsid w:val="00474782"/>
    <w:rsid w:val="00474EFA"/>
    <w:rsid w:val="0047556B"/>
    <w:rsid w:val="00476835"/>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4AC"/>
    <w:rsid w:val="004B5C2F"/>
    <w:rsid w:val="004B72FC"/>
    <w:rsid w:val="004B7C0C"/>
    <w:rsid w:val="004C089A"/>
    <w:rsid w:val="004C3898"/>
    <w:rsid w:val="004C4246"/>
    <w:rsid w:val="004C43A6"/>
    <w:rsid w:val="004C49D0"/>
    <w:rsid w:val="004C53D8"/>
    <w:rsid w:val="004C57ED"/>
    <w:rsid w:val="004C6233"/>
    <w:rsid w:val="004C6FC1"/>
    <w:rsid w:val="004D1E7F"/>
    <w:rsid w:val="004D1F5A"/>
    <w:rsid w:val="004D22F6"/>
    <w:rsid w:val="004D36B1"/>
    <w:rsid w:val="004D3ACD"/>
    <w:rsid w:val="004D3F54"/>
    <w:rsid w:val="004D6368"/>
    <w:rsid w:val="004D6804"/>
    <w:rsid w:val="004D6F96"/>
    <w:rsid w:val="004D70EF"/>
    <w:rsid w:val="004D7EBD"/>
    <w:rsid w:val="004E05A5"/>
    <w:rsid w:val="004E0A26"/>
    <w:rsid w:val="004E143B"/>
    <w:rsid w:val="004E2356"/>
    <w:rsid w:val="004E2680"/>
    <w:rsid w:val="004E2837"/>
    <w:rsid w:val="004E28F9"/>
    <w:rsid w:val="004E29E3"/>
    <w:rsid w:val="004E315A"/>
    <w:rsid w:val="004E323C"/>
    <w:rsid w:val="004E4601"/>
    <w:rsid w:val="004E462E"/>
    <w:rsid w:val="004E4E16"/>
    <w:rsid w:val="004E519A"/>
    <w:rsid w:val="004E56DC"/>
    <w:rsid w:val="004E6B7F"/>
    <w:rsid w:val="004E76F4"/>
    <w:rsid w:val="004F0B4E"/>
    <w:rsid w:val="004F0B6C"/>
    <w:rsid w:val="004F1F18"/>
    <w:rsid w:val="004F2078"/>
    <w:rsid w:val="004F2649"/>
    <w:rsid w:val="004F32AE"/>
    <w:rsid w:val="004F40AE"/>
    <w:rsid w:val="004F4667"/>
    <w:rsid w:val="004F4DA3"/>
    <w:rsid w:val="004F66D6"/>
    <w:rsid w:val="004F789D"/>
    <w:rsid w:val="004F7C46"/>
    <w:rsid w:val="004F7FD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4F43"/>
    <w:rsid w:val="005153A7"/>
    <w:rsid w:val="00516AEF"/>
    <w:rsid w:val="00517D25"/>
    <w:rsid w:val="00521570"/>
    <w:rsid w:val="005219CF"/>
    <w:rsid w:val="00522264"/>
    <w:rsid w:val="00523E66"/>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2E40"/>
    <w:rsid w:val="0055316E"/>
    <w:rsid w:val="00554E19"/>
    <w:rsid w:val="005574E6"/>
    <w:rsid w:val="00560F4B"/>
    <w:rsid w:val="0056121F"/>
    <w:rsid w:val="0056176B"/>
    <w:rsid w:val="005652B0"/>
    <w:rsid w:val="00565CF0"/>
    <w:rsid w:val="00566D80"/>
    <w:rsid w:val="00567261"/>
    <w:rsid w:val="00567457"/>
    <w:rsid w:val="00567847"/>
    <w:rsid w:val="00567FDE"/>
    <w:rsid w:val="00570A38"/>
    <w:rsid w:val="0057126F"/>
    <w:rsid w:val="00571C38"/>
    <w:rsid w:val="00571FB9"/>
    <w:rsid w:val="00572505"/>
    <w:rsid w:val="00572E90"/>
    <w:rsid w:val="00573CB1"/>
    <w:rsid w:val="00573FB2"/>
    <w:rsid w:val="005762A2"/>
    <w:rsid w:val="0057664C"/>
    <w:rsid w:val="0057755A"/>
    <w:rsid w:val="00577CAD"/>
    <w:rsid w:val="00582809"/>
    <w:rsid w:val="00582CB2"/>
    <w:rsid w:val="00584D30"/>
    <w:rsid w:val="00585C92"/>
    <w:rsid w:val="00586188"/>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75B0"/>
    <w:rsid w:val="0059779B"/>
    <w:rsid w:val="00597CD4"/>
    <w:rsid w:val="00597EED"/>
    <w:rsid w:val="005A011C"/>
    <w:rsid w:val="005A209A"/>
    <w:rsid w:val="005A29FD"/>
    <w:rsid w:val="005A5149"/>
    <w:rsid w:val="005A6048"/>
    <w:rsid w:val="005A662D"/>
    <w:rsid w:val="005B0428"/>
    <w:rsid w:val="005B0678"/>
    <w:rsid w:val="005B0ACC"/>
    <w:rsid w:val="005B15B8"/>
    <w:rsid w:val="005B35D7"/>
    <w:rsid w:val="005B3874"/>
    <w:rsid w:val="005B392A"/>
    <w:rsid w:val="005B3AA3"/>
    <w:rsid w:val="005B3E9F"/>
    <w:rsid w:val="005B43C4"/>
    <w:rsid w:val="005B44FC"/>
    <w:rsid w:val="005B50DB"/>
    <w:rsid w:val="005B6CC2"/>
    <w:rsid w:val="005B6F83"/>
    <w:rsid w:val="005C0A0D"/>
    <w:rsid w:val="005C1A97"/>
    <w:rsid w:val="005C2C9C"/>
    <w:rsid w:val="005C3B16"/>
    <w:rsid w:val="005C4FAF"/>
    <w:rsid w:val="005C58E5"/>
    <w:rsid w:val="005C5C7E"/>
    <w:rsid w:val="005C64A5"/>
    <w:rsid w:val="005C6F97"/>
    <w:rsid w:val="005C74FB"/>
    <w:rsid w:val="005D1602"/>
    <w:rsid w:val="005D2D1D"/>
    <w:rsid w:val="005D368A"/>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66FB"/>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49F7"/>
    <w:rsid w:val="00615AC2"/>
    <w:rsid w:val="00616509"/>
    <w:rsid w:val="00617052"/>
    <w:rsid w:val="006177A7"/>
    <w:rsid w:val="00620A71"/>
    <w:rsid w:val="00620D80"/>
    <w:rsid w:val="00621104"/>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39B"/>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8DF"/>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211"/>
    <w:rsid w:val="006768FB"/>
    <w:rsid w:val="00676D66"/>
    <w:rsid w:val="006771F9"/>
    <w:rsid w:val="00677670"/>
    <w:rsid w:val="006776D7"/>
    <w:rsid w:val="006778D8"/>
    <w:rsid w:val="00681003"/>
    <w:rsid w:val="006817C9"/>
    <w:rsid w:val="006825BB"/>
    <w:rsid w:val="00683E3F"/>
    <w:rsid w:val="00683ECE"/>
    <w:rsid w:val="00684C20"/>
    <w:rsid w:val="00687953"/>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54E"/>
    <w:rsid w:val="006A697B"/>
    <w:rsid w:val="006A6EA1"/>
    <w:rsid w:val="006A7937"/>
    <w:rsid w:val="006A79E2"/>
    <w:rsid w:val="006A7AFF"/>
    <w:rsid w:val="006B054E"/>
    <w:rsid w:val="006B1816"/>
    <w:rsid w:val="006B1CCF"/>
    <w:rsid w:val="006B2099"/>
    <w:rsid w:val="006B240A"/>
    <w:rsid w:val="006B5043"/>
    <w:rsid w:val="006B50CF"/>
    <w:rsid w:val="006B52D2"/>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17FC"/>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604"/>
    <w:rsid w:val="006F58D4"/>
    <w:rsid w:val="006F5AFE"/>
    <w:rsid w:val="006F5CD3"/>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4AB4"/>
    <w:rsid w:val="0071588F"/>
    <w:rsid w:val="00715B41"/>
    <w:rsid w:val="00715B9A"/>
    <w:rsid w:val="007165ED"/>
    <w:rsid w:val="0072017E"/>
    <w:rsid w:val="007213F5"/>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80B"/>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84"/>
    <w:rsid w:val="00783673"/>
    <w:rsid w:val="00785490"/>
    <w:rsid w:val="0078591D"/>
    <w:rsid w:val="00785B43"/>
    <w:rsid w:val="0078701F"/>
    <w:rsid w:val="007914F2"/>
    <w:rsid w:val="00792054"/>
    <w:rsid w:val="007925EA"/>
    <w:rsid w:val="007930E5"/>
    <w:rsid w:val="007937AD"/>
    <w:rsid w:val="00793CD8"/>
    <w:rsid w:val="00793FB0"/>
    <w:rsid w:val="0079500B"/>
    <w:rsid w:val="00795C92"/>
    <w:rsid w:val="00796231"/>
    <w:rsid w:val="0079627A"/>
    <w:rsid w:val="00796FD6"/>
    <w:rsid w:val="007973D6"/>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D07"/>
    <w:rsid w:val="007B2367"/>
    <w:rsid w:val="007B2D15"/>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3E7C"/>
    <w:rsid w:val="007C4CA6"/>
    <w:rsid w:val="007C60BF"/>
    <w:rsid w:val="007C6A07"/>
    <w:rsid w:val="007C75A1"/>
    <w:rsid w:val="007C77A5"/>
    <w:rsid w:val="007D04E5"/>
    <w:rsid w:val="007D0EDA"/>
    <w:rsid w:val="007D0EEC"/>
    <w:rsid w:val="007D170D"/>
    <w:rsid w:val="007D36E1"/>
    <w:rsid w:val="007D45B3"/>
    <w:rsid w:val="007D4969"/>
    <w:rsid w:val="007D5901"/>
    <w:rsid w:val="007D7266"/>
    <w:rsid w:val="007D7526"/>
    <w:rsid w:val="007D7556"/>
    <w:rsid w:val="007E03B2"/>
    <w:rsid w:val="007E1D06"/>
    <w:rsid w:val="007E1F0E"/>
    <w:rsid w:val="007E3A88"/>
    <w:rsid w:val="007E4610"/>
    <w:rsid w:val="007E4715"/>
    <w:rsid w:val="007E505B"/>
    <w:rsid w:val="007E55FE"/>
    <w:rsid w:val="007E5EFF"/>
    <w:rsid w:val="007E65C8"/>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B0C"/>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AD4"/>
    <w:rsid w:val="00822EA8"/>
    <w:rsid w:val="008235DB"/>
    <w:rsid w:val="00823CDF"/>
    <w:rsid w:val="00824AB4"/>
    <w:rsid w:val="00824E87"/>
    <w:rsid w:val="00825284"/>
    <w:rsid w:val="00825B9B"/>
    <w:rsid w:val="00825C42"/>
    <w:rsid w:val="00825D25"/>
    <w:rsid w:val="00826590"/>
    <w:rsid w:val="00827D6F"/>
    <w:rsid w:val="00830DCF"/>
    <w:rsid w:val="008326D2"/>
    <w:rsid w:val="00832EE6"/>
    <w:rsid w:val="0083488B"/>
    <w:rsid w:val="0083529D"/>
    <w:rsid w:val="00835942"/>
    <w:rsid w:val="008362D1"/>
    <w:rsid w:val="008376AC"/>
    <w:rsid w:val="00837FF8"/>
    <w:rsid w:val="00840847"/>
    <w:rsid w:val="00841059"/>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463A"/>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1B3B"/>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600"/>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893"/>
    <w:rsid w:val="008D0A41"/>
    <w:rsid w:val="008D10D2"/>
    <w:rsid w:val="008D1668"/>
    <w:rsid w:val="008D34F1"/>
    <w:rsid w:val="008D39D8"/>
    <w:rsid w:val="008D4B0F"/>
    <w:rsid w:val="008D5E5D"/>
    <w:rsid w:val="008D6103"/>
    <w:rsid w:val="008D6419"/>
    <w:rsid w:val="008D6D1A"/>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23A0"/>
    <w:rsid w:val="009032D3"/>
    <w:rsid w:val="0090336B"/>
    <w:rsid w:val="009053A5"/>
    <w:rsid w:val="009053AA"/>
    <w:rsid w:val="009067C8"/>
    <w:rsid w:val="00906939"/>
    <w:rsid w:val="00910A74"/>
    <w:rsid w:val="00910B7D"/>
    <w:rsid w:val="00911B14"/>
    <w:rsid w:val="00911DFB"/>
    <w:rsid w:val="0091311E"/>
    <w:rsid w:val="009139D9"/>
    <w:rsid w:val="00914AD8"/>
    <w:rsid w:val="009158E0"/>
    <w:rsid w:val="00916079"/>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29D3"/>
    <w:rsid w:val="00943742"/>
    <w:rsid w:val="00943C8D"/>
    <w:rsid w:val="00944A1A"/>
    <w:rsid w:val="00945C05"/>
    <w:rsid w:val="00945EE0"/>
    <w:rsid w:val="00946945"/>
    <w:rsid w:val="00946F56"/>
    <w:rsid w:val="0094749C"/>
    <w:rsid w:val="00947713"/>
    <w:rsid w:val="00950DE7"/>
    <w:rsid w:val="00951746"/>
    <w:rsid w:val="00951E5C"/>
    <w:rsid w:val="0095258C"/>
    <w:rsid w:val="009525EE"/>
    <w:rsid w:val="00952C3E"/>
    <w:rsid w:val="00952CC3"/>
    <w:rsid w:val="00953920"/>
    <w:rsid w:val="00953A06"/>
    <w:rsid w:val="00953D47"/>
    <w:rsid w:val="00954D11"/>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C33"/>
    <w:rsid w:val="00971F08"/>
    <w:rsid w:val="00973E9D"/>
    <w:rsid w:val="0097603D"/>
    <w:rsid w:val="00976949"/>
    <w:rsid w:val="00980477"/>
    <w:rsid w:val="009812FF"/>
    <w:rsid w:val="00981DED"/>
    <w:rsid w:val="00981DF0"/>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8B7"/>
    <w:rsid w:val="009A457B"/>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7CD"/>
    <w:rsid w:val="009B7E87"/>
    <w:rsid w:val="009B7F3D"/>
    <w:rsid w:val="009C27EA"/>
    <w:rsid w:val="009C3EBF"/>
    <w:rsid w:val="009C403E"/>
    <w:rsid w:val="009C4B06"/>
    <w:rsid w:val="009C4B0A"/>
    <w:rsid w:val="009C5300"/>
    <w:rsid w:val="009D03A8"/>
    <w:rsid w:val="009D194C"/>
    <w:rsid w:val="009D2627"/>
    <w:rsid w:val="009D2C6E"/>
    <w:rsid w:val="009D442E"/>
    <w:rsid w:val="009D49B3"/>
    <w:rsid w:val="009D4C7C"/>
    <w:rsid w:val="009D4FF0"/>
    <w:rsid w:val="009D524D"/>
    <w:rsid w:val="009D6F3F"/>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0F6E"/>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7785"/>
    <w:rsid w:val="00A27D53"/>
    <w:rsid w:val="00A30187"/>
    <w:rsid w:val="00A30335"/>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E3C"/>
    <w:rsid w:val="00A440D0"/>
    <w:rsid w:val="00A457B4"/>
    <w:rsid w:val="00A45930"/>
    <w:rsid w:val="00A45B74"/>
    <w:rsid w:val="00A46150"/>
    <w:rsid w:val="00A4652C"/>
    <w:rsid w:val="00A501F3"/>
    <w:rsid w:val="00A503CA"/>
    <w:rsid w:val="00A51A52"/>
    <w:rsid w:val="00A51EC9"/>
    <w:rsid w:val="00A51FAE"/>
    <w:rsid w:val="00A52D50"/>
    <w:rsid w:val="00A52E1D"/>
    <w:rsid w:val="00A53E75"/>
    <w:rsid w:val="00A55067"/>
    <w:rsid w:val="00A563A0"/>
    <w:rsid w:val="00A568DF"/>
    <w:rsid w:val="00A56CCB"/>
    <w:rsid w:val="00A574ED"/>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0E18"/>
    <w:rsid w:val="00A8122C"/>
    <w:rsid w:val="00A81673"/>
    <w:rsid w:val="00A81784"/>
    <w:rsid w:val="00A838B0"/>
    <w:rsid w:val="00A84105"/>
    <w:rsid w:val="00A84D6B"/>
    <w:rsid w:val="00A850B1"/>
    <w:rsid w:val="00A8555A"/>
    <w:rsid w:val="00A855F8"/>
    <w:rsid w:val="00A858CB"/>
    <w:rsid w:val="00A85F9C"/>
    <w:rsid w:val="00A86C01"/>
    <w:rsid w:val="00A87C6F"/>
    <w:rsid w:val="00A90AEB"/>
    <w:rsid w:val="00A92879"/>
    <w:rsid w:val="00A92BEC"/>
    <w:rsid w:val="00A93EA4"/>
    <w:rsid w:val="00A9442A"/>
    <w:rsid w:val="00A959AA"/>
    <w:rsid w:val="00A95B3B"/>
    <w:rsid w:val="00A97464"/>
    <w:rsid w:val="00A97886"/>
    <w:rsid w:val="00A97C69"/>
    <w:rsid w:val="00A97D79"/>
    <w:rsid w:val="00A97DD5"/>
    <w:rsid w:val="00AA016F"/>
    <w:rsid w:val="00AA0CA6"/>
    <w:rsid w:val="00AA1984"/>
    <w:rsid w:val="00AA1ED6"/>
    <w:rsid w:val="00AA35B9"/>
    <w:rsid w:val="00AA3B59"/>
    <w:rsid w:val="00AA3DE4"/>
    <w:rsid w:val="00AA4FD8"/>
    <w:rsid w:val="00AA51D6"/>
    <w:rsid w:val="00AA584F"/>
    <w:rsid w:val="00AB0B21"/>
    <w:rsid w:val="00AB0BC8"/>
    <w:rsid w:val="00AB0D3E"/>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FFD"/>
    <w:rsid w:val="00AC72AA"/>
    <w:rsid w:val="00AC7FF9"/>
    <w:rsid w:val="00AD0642"/>
    <w:rsid w:val="00AD0AA3"/>
    <w:rsid w:val="00AD288D"/>
    <w:rsid w:val="00AD3F94"/>
    <w:rsid w:val="00AD4A5A"/>
    <w:rsid w:val="00AD696D"/>
    <w:rsid w:val="00AD6F9C"/>
    <w:rsid w:val="00AD7D69"/>
    <w:rsid w:val="00AD7E48"/>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6EA0"/>
    <w:rsid w:val="00AF78ED"/>
    <w:rsid w:val="00AF7B02"/>
    <w:rsid w:val="00B006FE"/>
    <w:rsid w:val="00B00732"/>
    <w:rsid w:val="00B007CB"/>
    <w:rsid w:val="00B00A1F"/>
    <w:rsid w:val="00B02AA9"/>
    <w:rsid w:val="00B02FA3"/>
    <w:rsid w:val="00B02FF3"/>
    <w:rsid w:val="00B03E30"/>
    <w:rsid w:val="00B05084"/>
    <w:rsid w:val="00B05E98"/>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2D7C"/>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5A52"/>
    <w:rsid w:val="00B45EFE"/>
    <w:rsid w:val="00B46175"/>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402A"/>
    <w:rsid w:val="00B76769"/>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5C07"/>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1DB"/>
    <w:rsid w:val="00BC2DA7"/>
    <w:rsid w:val="00BC3053"/>
    <w:rsid w:val="00BC3725"/>
    <w:rsid w:val="00BC3835"/>
    <w:rsid w:val="00BC43C2"/>
    <w:rsid w:val="00BC4D2E"/>
    <w:rsid w:val="00BC550C"/>
    <w:rsid w:val="00BC6381"/>
    <w:rsid w:val="00BC7235"/>
    <w:rsid w:val="00BC76FE"/>
    <w:rsid w:val="00BC776B"/>
    <w:rsid w:val="00BC79C8"/>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73"/>
    <w:rsid w:val="00BE2FA6"/>
    <w:rsid w:val="00BE333F"/>
    <w:rsid w:val="00BE34FC"/>
    <w:rsid w:val="00BE5468"/>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4DE0"/>
    <w:rsid w:val="00C15176"/>
    <w:rsid w:val="00C154BB"/>
    <w:rsid w:val="00C157FB"/>
    <w:rsid w:val="00C15ABD"/>
    <w:rsid w:val="00C16695"/>
    <w:rsid w:val="00C16C69"/>
    <w:rsid w:val="00C213B3"/>
    <w:rsid w:val="00C21534"/>
    <w:rsid w:val="00C224E3"/>
    <w:rsid w:val="00C225D7"/>
    <w:rsid w:val="00C22A90"/>
    <w:rsid w:val="00C23725"/>
    <w:rsid w:val="00C24115"/>
    <w:rsid w:val="00C24BDE"/>
    <w:rsid w:val="00C24D72"/>
    <w:rsid w:val="00C24F6E"/>
    <w:rsid w:val="00C26710"/>
    <w:rsid w:val="00C279B5"/>
    <w:rsid w:val="00C27C45"/>
    <w:rsid w:val="00C326DD"/>
    <w:rsid w:val="00C3354C"/>
    <w:rsid w:val="00C33F45"/>
    <w:rsid w:val="00C34F5C"/>
    <w:rsid w:val="00C35DE0"/>
    <w:rsid w:val="00C3719D"/>
    <w:rsid w:val="00C37E54"/>
    <w:rsid w:val="00C40AD2"/>
    <w:rsid w:val="00C40F43"/>
    <w:rsid w:val="00C4148A"/>
    <w:rsid w:val="00C41779"/>
    <w:rsid w:val="00C43B48"/>
    <w:rsid w:val="00C45066"/>
    <w:rsid w:val="00C450C6"/>
    <w:rsid w:val="00C47623"/>
    <w:rsid w:val="00C4795B"/>
    <w:rsid w:val="00C47990"/>
    <w:rsid w:val="00C516E0"/>
    <w:rsid w:val="00C53FBF"/>
    <w:rsid w:val="00C54995"/>
    <w:rsid w:val="00C54D41"/>
    <w:rsid w:val="00C554CF"/>
    <w:rsid w:val="00C55D4E"/>
    <w:rsid w:val="00C57E38"/>
    <w:rsid w:val="00C60783"/>
    <w:rsid w:val="00C6098D"/>
    <w:rsid w:val="00C61714"/>
    <w:rsid w:val="00C619A5"/>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406D"/>
    <w:rsid w:val="00C75D2F"/>
    <w:rsid w:val="00C767BE"/>
    <w:rsid w:val="00C76E3C"/>
    <w:rsid w:val="00C81568"/>
    <w:rsid w:val="00C81EAC"/>
    <w:rsid w:val="00C8359D"/>
    <w:rsid w:val="00C83DA8"/>
    <w:rsid w:val="00C83F26"/>
    <w:rsid w:val="00C8682D"/>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9FC"/>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7B45"/>
    <w:rsid w:val="00CC7F71"/>
    <w:rsid w:val="00CD0A37"/>
    <w:rsid w:val="00CD1188"/>
    <w:rsid w:val="00CD2ED1"/>
    <w:rsid w:val="00CD337B"/>
    <w:rsid w:val="00CD5BF4"/>
    <w:rsid w:val="00CD67BA"/>
    <w:rsid w:val="00CD6F1E"/>
    <w:rsid w:val="00CE0424"/>
    <w:rsid w:val="00CE2030"/>
    <w:rsid w:val="00CE2C2F"/>
    <w:rsid w:val="00CE2DE8"/>
    <w:rsid w:val="00CE4EBA"/>
    <w:rsid w:val="00CE50EE"/>
    <w:rsid w:val="00CE6B10"/>
    <w:rsid w:val="00CE7561"/>
    <w:rsid w:val="00CF1354"/>
    <w:rsid w:val="00CF1ABC"/>
    <w:rsid w:val="00CF1EB4"/>
    <w:rsid w:val="00CF3B1F"/>
    <w:rsid w:val="00CF3BF6"/>
    <w:rsid w:val="00CF3E4A"/>
    <w:rsid w:val="00CF4C4F"/>
    <w:rsid w:val="00CF5B3D"/>
    <w:rsid w:val="00CF625B"/>
    <w:rsid w:val="00CF687E"/>
    <w:rsid w:val="00CF70B8"/>
    <w:rsid w:val="00CF7764"/>
    <w:rsid w:val="00D00118"/>
    <w:rsid w:val="00D00460"/>
    <w:rsid w:val="00D01123"/>
    <w:rsid w:val="00D02520"/>
    <w:rsid w:val="00D02C0E"/>
    <w:rsid w:val="00D0349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18F4"/>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7B7"/>
    <w:rsid w:val="00D3297E"/>
    <w:rsid w:val="00D32D64"/>
    <w:rsid w:val="00D34123"/>
    <w:rsid w:val="00D3412C"/>
    <w:rsid w:val="00D349E6"/>
    <w:rsid w:val="00D34B14"/>
    <w:rsid w:val="00D35637"/>
    <w:rsid w:val="00D35F2F"/>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3F9E"/>
    <w:rsid w:val="00D640DA"/>
    <w:rsid w:val="00D6509D"/>
    <w:rsid w:val="00D652B5"/>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06A"/>
    <w:rsid w:val="00D90275"/>
    <w:rsid w:val="00D9196D"/>
    <w:rsid w:val="00D91F2B"/>
    <w:rsid w:val="00D92982"/>
    <w:rsid w:val="00D9353B"/>
    <w:rsid w:val="00D93A32"/>
    <w:rsid w:val="00D93B70"/>
    <w:rsid w:val="00D9453C"/>
    <w:rsid w:val="00D95CEE"/>
    <w:rsid w:val="00D96FCE"/>
    <w:rsid w:val="00DA0D90"/>
    <w:rsid w:val="00DA18D1"/>
    <w:rsid w:val="00DA1B30"/>
    <w:rsid w:val="00DA2FA3"/>
    <w:rsid w:val="00DA305E"/>
    <w:rsid w:val="00DA3F78"/>
    <w:rsid w:val="00DA4397"/>
    <w:rsid w:val="00DA5417"/>
    <w:rsid w:val="00DA56E8"/>
    <w:rsid w:val="00DA5851"/>
    <w:rsid w:val="00DA75F8"/>
    <w:rsid w:val="00DA7D5F"/>
    <w:rsid w:val="00DB0A9F"/>
    <w:rsid w:val="00DB1CCD"/>
    <w:rsid w:val="00DB1F42"/>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598B"/>
    <w:rsid w:val="00DF5BF1"/>
    <w:rsid w:val="00DF68DD"/>
    <w:rsid w:val="00DF6946"/>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61D"/>
    <w:rsid w:val="00E31770"/>
    <w:rsid w:val="00E31CBF"/>
    <w:rsid w:val="00E31D43"/>
    <w:rsid w:val="00E31EE3"/>
    <w:rsid w:val="00E32608"/>
    <w:rsid w:val="00E34188"/>
    <w:rsid w:val="00E34B6E"/>
    <w:rsid w:val="00E35559"/>
    <w:rsid w:val="00E3581C"/>
    <w:rsid w:val="00E35DA5"/>
    <w:rsid w:val="00E35E6B"/>
    <w:rsid w:val="00E3667B"/>
    <w:rsid w:val="00E366DD"/>
    <w:rsid w:val="00E3723A"/>
    <w:rsid w:val="00E37824"/>
    <w:rsid w:val="00E37860"/>
    <w:rsid w:val="00E40290"/>
    <w:rsid w:val="00E41887"/>
    <w:rsid w:val="00E41B43"/>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9E2"/>
    <w:rsid w:val="00E57532"/>
    <w:rsid w:val="00E57565"/>
    <w:rsid w:val="00E577A3"/>
    <w:rsid w:val="00E57BCB"/>
    <w:rsid w:val="00E61D41"/>
    <w:rsid w:val="00E63838"/>
    <w:rsid w:val="00E642D0"/>
    <w:rsid w:val="00E64434"/>
    <w:rsid w:val="00E65CE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030"/>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630"/>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D0393"/>
    <w:rsid w:val="00ED0EA0"/>
    <w:rsid w:val="00ED1006"/>
    <w:rsid w:val="00ED1895"/>
    <w:rsid w:val="00ED42B3"/>
    <w:rsid w:val="00ED5012"/>
    <w:rsid w:val="00ED51BF"/>
    <w:rsid w:val="00ED51DE"/>
    <w:rsid w:val="00ED5A72"/>
    <w:rsid w:val="00ED7454"/>
    <w:rsid w:val="00EE26A1"/>
    <w:rsid w:val="00EE4874"/>
    <w:rsid w:val="00EE6075"/>
    <w:rsid w:val="00EE6434"/>
    <w:rsid w:val="00EE77B3"/>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A87"/>
    <w:rsid w:val="00EF6DC5"/>
    <w:rsid w:val="00EF718B"/>
    <w:rsid w:val="00EF721D"/>
    <w:rsid w:val="00EF73D5"/>
    <w:rsid w:val="00EF79BB"/>
    <w:rsid w:val="00F002A6"/>
    <w:rsid w:val="00F007B1"/>
    <w:rsid w:val="00F042BE"/>
    <w:rsid w:val="00F0507A"/>
    <w:rsid w:val="00F0528D"/>
    <w:rsid w:val="00F06C67"/>
    <w:rsid w:val="00F06DFD"/>
    <w:rsid w:val="00F06F1F"/>
    <w:rsid w:val="00F071D1"/>
    <w:rsid w:val="00F07533"/>
    <w:rsid w:val="00F10629"/>
    <w:rsid w:val="00F10DBD"/>
    <w:rsid w:val="00F10FFF"/>
    <w:rsid w:val="00F11CFC"/>
    <w:rsid w:val="00F11EFB"/>
    <w:rsid w:val="00F13CE9"/>
    <w:rsid w:val="00F14976"/>
    <w:rsid w:val="00F1546E"/>
    <w:rsid w:val="00F15FA5"/>
    <w:rsid w:val="00F16C0F"/>
    <w:rsid w:val="00F16CDF"/>
    <w:rsid w:val="00F17B47"/>
    <w:rsid w:val="00F2024F"/>
    <w:rsid w:val="00F209B7"/>
    <w:rsid w:val="00F21F8C"/>
    <w:rsid w:val="00F2215B"/>
    <w:rsid w:val="00F226FF"/>
    <w:rsid w:val="00F22B70"/>
    <w:rsid w:val="00F23200"/>
    <w:rsid w:val="00F236BD"/>
    <w:rsid w:val="00F2376F"/>
    <w:rsid w:val="00F2388F"/>
    <w:rsid w:val="00F243D8"/>
    <w:rsid w:val="00F25C10"/>
    <w:rsid w:val="00F272FF"/>
    <w:rsid w:val="00F30099"/>
    <w:rsid w:val="00F30450"/>
    <w:rsid w:val="00F30828"/>
    <w:rsid w:val="00F313D6"/>
    <w:rsid w:val="00F3163A"/>
    <w:rsid w:val="00F32D13"/>
    <w:rsid w:val="00F34567"/>
    <w:rsid w:val="00F345DC"/>
    <w:rsid w:val="00F3530A"/>
    <w:rsid w:val="00F400E4"/>
    <w:rsid w:val="00F40F0C"/>
    <w:rsid w:val="00F42E71"/>
    <w:rsid w:val="00F43835"/>
    <w:rsid w:val="00F4735F"/>
    <w:rsid w:val="00F4766C"/>
    <w:rsid w:val="00F47AC9"/>
    <w:rsid w:val="00F47D80"/>
    <w:rsid w:val="00F5015B"/>
    <w:rsid w:val="00F50173"/>
    <w:rsid w:val="00F5017B"/>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C48"/>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0CB"/>
    <w:rsid w:val="00F8516E"/>
    <w:rsid w:val="00F859D8"/>
    <w:rsid w:val="00F86341"/>
    <w:rsid w:val="00F866D8"/>
    <w:rsid w:val="00F868F5"/>
    <w:rsid w:val="00F86F2E"/>
    <w:rsid w:val="00F90411"/>
    <w:rsid w:val="00F9056A"/>
    <w:rsid w:val="00F90F74"/>
    <w:rsid w:val="00F90F79"/>
    <w:rsid w:val="00F90F8D"/>
    <w:rsid w:val="00F918F7"/>
    <w:rsid w:val="00F91B76"/>
    <w:rsid w:val="00F925DF"/>
    <w:rsid w:val="00F92782"/>
    <w:rsid w:val="00F93AA9"/>
    <w:rsid w:val="00F93EB0"/>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DEA"/>
    <w:rsid w:val="00FC00AE"/>
    <w:rsid w:val="00FC0E49"/>
    <w:rsid w:val="00FC0F0B"/>
    <w:rsid w:val="00FC1734"/>
    <w:rsid w:val="00FC1EBC"/>
    <w:rsid w:val="00FC2C12"/>
    <w:rsid w:val="00FC5D10"/>
    <w:rsid w:val="00FC6636"/>
    <w:rsid w:val="00FC7429"/>
    <w:rsid w:val="00FD060E"/>
    <w:rsid w:val="00FD07F6"/>
    <w:rsid w:val="00FD1BE3"/>
    <w:rsid w:val="00FD1EC8"/>
    <w:rsid w:val="00FD47ED"/>
    <w:rsid w:val="00FD4C23"/>
    <w:rsid w:val="00FD5AB9"/>
    <w:rsid w:val="00FD6A4C"/>
    <w:rsid w:val="00FD74DB"/>
    <w:rsid w:val="00FD7660"/>
    <w:rsid w:val="00FE0655"/>
    <w:rsid w:val="00FE085E"/>
    <w:rsid w:val="00FE08D3"/>
    <w:rsid w:val="00FE2365"/>
    <w:rsid w:val="00FE252B"/>
    <w:rsid w:val="00FE30E9"/>
    <w:rsid w:val="00FE37D7"/>
    <w:rsid w:val="00FE42EE"/>
    <w:rsid w:val="00FE4A94"/>
    <w:rsid w:val="00FE4C7B"/>
    <w:rsid w:val="00FE54CD"/>
    <w:rsid w:val="00FE6006"/>
    <w:rsid w:val="00FE6F54"/>
    <w:rsid w:val="00FE7171"/>
    <w:rsid w:val="00FE7336"/>
    <w:rsid w:val="00FE787C"/>
    <w:rsid w:val="00FF0359"/>
    <w:rsid w:val="00FF253B"/>
    <w:rsid w:val="00FF2DA5"/>
    <w:rsid w:val="00FF2F8B"/>
    <w:rsid w:val="00FF3A46"/>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6769"/>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B767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rsid w:val="00B76769"/>
    <w:pPr>
      <w:numPr>
        <w:ilvl w:val="1"/>
      </w:numPr>
      <w:pBdr>
        <w:top w:val="none" w:sz="0" w:space="0" w:color="auto"/>
      </w:pBdr>
      <w:tabs>
        <w:tab w:val="left" w:pos="432"/>
        <w:tab w:val="left" w:pos="576"/>
      </w:tabs>
      <w:spacing w:before="180"/>
      <w:outlineLvl w:val="1"/>
    </w:pPr>
    <w:rPr>
      <w:sz w:val="32"/>
      <w:szCs w:val="32"/>
    </w:rPr>
  </w:style>
  <w:style w:type="paragraph" w:styleId="3">
    <w:name w:val="heading 3"/>
    <w:basedOn w:val="2"/>
    <w:next w:val="a0"/>
    <w:qFormat/>
    <w:rsid w:val="00B76769"/>
    <w:pPr>
      <w:numPr>
        <w:ilvl w:val="2"/>
      </w:numPr>
      <w:tabs>
        <w:tab w:val="left" w:pos="720"/>
      </w:tabs>
      <w:spacing w:before="120"/>
      <w:outlineLvl w:val="2"/>
    </w:pPr>
    <w:rPr>
      <w:sz w:val="28"/>
      <w:szCs w:val="28"/>
    </w:rPr>
  </w:style>
  <w:style w:type="paragraph" w:styleId="4">
    <w:name w:val="heading 4"/>
    <w:basedOn w:val="3"/>
    <w:next w:val="a0"/>
    <w:qFormat/>
    <w:rsid w:val="00B76769"/>
    <w:pPr>
      <w:numPr>
        <w:ilvl w:val="3"/>
      </w:numPr>
      <w:tabs>
        <w:tab w:val="left" w:pos="864"/>
      </w:tabs>
      <w:outlineLvl w:val="3"/>
    </w:pPr>
    <w:rPr>
      <w:sz w:val="24"/>
      <w:szCs w:val="24"/>
    </w:rPr>
  </w:style>
  <w:style w:type="paragraph" w:styleId="5">
    <w:name w:val="heading 5"/>
    <w:basedOn w:val="4"/>
    <w:next w:val="a0"/>
    <w:qFormat/>
    <w:rsid w:val="00B76769"/>
    <w:pPr>
      <w:numPr>
        <w:ilvl w:val="4"/>
      </w:numPr>
      <w:tabs>
        <w:tab w:val="left" w:pos="1008"/>
      </w:tabs>
      <w:outlineLvl w:val="4"/>
    </w:pPr>
    <w:rPr>
      <w:sz w:val="22"/>
      <w:szCs w:val="22"/>
    </w:rPr>
  </w:style>
  <w:style w:type="paragraph" w:styleId="6">
    <w:name w:val="heading 6"/>
    <w:basedOn w:val="a0"/>
    <w:next w:val="a0"/>
    <w:qFormat/>
    <w:rsid w:val="00B76769"/>
    <w:pPr>
      <w:keepNext/>
      <w:keepLines/>
      <w:numPr>
        <w:ilvl w:val="5"/>
        <w:numId w:val="1"/>
      </w:numPr>
      <w:tabs>
        <w:tab w:val="left" w:pos="1152"/>
      </w:tabs>
      <w:spacing w:before="120"/>
      <w:outlineLvl w:val="5"/>
    </w:pPr>
    <w:rPr>
      <w:rFonts w:cs="Arial"/>
    </w:rPr>
  </w:style>
  <w:style w:type="paragraph" w:styleId="7">
    <w:name w:val="heading 7"/>
    <w:basedOn w:val="a0"/>
    <w:next w:val="a0"/>
    <w:qFormat/>
    <w:rsid w:val="00B76769"/>
    <w:pPr>
      <w:keepNext/>
      <w:keepLines/>
      <w:numPr>
        <w:ilvl w:val="6"/>
        <w:numId w:val="1"/>
      </w:numPr>
      <w:tabs>
        <w:tab w:val="left" w:pos="1296"/>
      </w:tabs>
      <w:spacing w:before="120"/>
      <w:outlineLvl w:val="6"/>
    </w:pPr>
    <w:rPr>
      <w:rFonts w:cs="Arial"/>
    </w:rPr>
  </w:style>
  <w:style w:type="paragraph" w:styleId="8">
    <w:name w:val="heading 8"/>
    <w:basedOn w:val="7"/>
    <w:next w:val="a0"/>
    <w:qFormat/>
    <w:rsid w:val="00B76769"/>
    <w:pPr>
      <w:numPr>
        <w:ilvl w:val="7"/>
      </w:numPr>
      <w:tabs>
        <w:tab w:val="left" w:pos="1440"/>
      </w:tabs>
      <w:outlineLvl w:val="7"/>
    </w:pPr>
  </w:style>
  <w:style w:type="paragraph" w:styleId="9">
    <w:name w:val="heading 9"/>
    <w:basedOn w:val="8"/>
    <w:next w:val="a0"/>
    <w:qFormat/>
    <w:rsid w:val="00B76769"/>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B76769"/>
    <w:rPr>
      <w:sz w:val="16"/>
      <w:szCs w:val="16"/>
    </w:rPr>
  </w:style>
  <w:style w:type="character" w:styleId="a5">
    <w:name w:val="Hyperlink"/>
    <w:uiPriority w:val="99"/>
    <w:rsid w:val="00B76769"/>
    <w:rPr>
      <w:color w:val="0000FF"/>
      <w:u w:val="single"/>
      <w:lang w:val="en-GB"/>
    </w:rPr>
  </w:style>
  <w:style w:type="character" w:styleId="a6">
    <w:name w:val="page number"/>
    <w:basedOn w:val="a1"/>
    <w:semiHidden/>
    <w:rsid w:val="00B76769"/>
  </w:style>
  <w:style w:type="character" w:styleId="a7">
    <w:name w:val="FollowedHyperlink"/>
    <w:semiHidden/>
    <w:rsid w:val="00B76769"/>
    <w:rPr>
      <w:color w:val="FF0000"/>
      <w:u w:val="single"/>
    </w:rPr>
  </w:style>
  <w:style w:type="character" w:styleId="a8">
    <w:name w:val="footnote reference"/>
    <w:semiHidden/>
    <w:rsid w:val="00B76769"/>
    <w:rPr>
      <w:b/>
      <w:bCs/>
      <w:position w:val="6"/>
      <w:sz w:val="16"/>
      <w:szCs w:val="16"/>
    </w:rPr>
  </w:style>
  <w:style w:type="character" w:customStyle="1" w:styleId="Char">
    <w:name w:val="页脚 Char"/>
    <w:link w:val="a9"/>
    <w:uiPriority w:val="99"/>
    <w:qFormat/>
    <w:locked/>
    <w:rsid w:val="00B76769"/>
    <w:rPr>
      <w:rFonts w:ascii="Arial" w:hAnsi="Arial" w:cs="Arial"/>
      <w:b/>
      <w:bCs/>
      <w:i/>
      <w:iCs/>
      <w:sz w:val="18"/>
      <w:szCs w:val="18"/>
      <w:lang w:val="en-US" w:eastAsia="zh-CN"/>
    </w:rPr>
  </w:style>
  <w:style w:type="character" w:customStyle="1" w:styleId="THChar">
    <w:name w:val="TH Char"/>
    <w:link w:val="TH"/>
    <w:qFormat/>
    <w:rsid w:val="00B76769"/>
    <w:rPr>
      <w:rFonts w:ascii="Arial" w:hAnsi="Arial"/>
      <w:b/>
      <w:lang w:val="en-GB" w:eastAsia="en-US"/>
    </w:rPr>
  </w:style>
  <w:style w:type="character" w:customStyle="1" w:styleId="B3Char2">
    <w:name w:val="B3 Char2"/>
    <w:link w:val="B3"/>
    <w:qFormat/>
    <w:rsid w:val="00B76769"/>
    <w:rPr>
      <w:rFonts w:ascii="Arial" w:hAnsi="Arial"/>
      <w:lang w:val="en-GB" w:eastAsia="en-US"/>
    </w:rPr>
  </w:style>
  <w:style w:type="character" w:customStyle="1" w:styleId="PLChar">
    <w:name w:val="PL Char"/>
    <w:link w:val="PL"/>
    <w:qFormat/>
    <w:rsid w:val="00B76769"/>
    <w:rPr>
      <w:rFonts w:ascii="Courier New" w:eastAsia="Times New Roman" w:hAnsi="Courier New"/>
      <w:sz w:val="16"/>
      <w:lang w:val="en-US" w:eastAsia="zh-CN" w:bidi="ar-SA"/>
    </w:rPr>
  </w:style>
  <w:style w:type="character" w:customStyle="1" w:styleId="aa">
    <w:name w:val="首标题"/>
    <w:uiPriority w:val="99"/>
    <w:qFormat/>
    <w:rsid w:val="00B76769"/>
    <w:rPr>
      <w:rFonts w:ascii="Arial" w:hAnsi="Arial" w:cs="Times New Roman"/>
      <w:sz w:val="24"/>
    </w:rPr>
  </w:style>
  <w:style w:type="character" w:customStyle="1" w:styleId="B2Char">
    <w:name w:val="B2 Char"/>
    <w:link w:val="B2"/>
    <w:qFormat/>
    <w:rsid w:val="00B76769"/>
    <w:rPr>
      <w:rFonts w:ascii="Arial" w:hAnsi="Arial"/>
      <w:lang w:val="en-GB" w:eastAsia="en-US"/>
    </w:rPr>
  </w:style>
  <w:style w:type="character" w:customStyle="1" w:styleId="TALCar">
    <w:name w:val="TAL Car"/>
    <w:link w:val="TAL"/>
    <w:qFormat/>
    <w:rsid w:val="00B76769"/>
    <w:rPr>
      <w:rFonts w:ascii="Arial" w:hAnsi="Arial"/>
      <w:sz w:val="18"/>
      <w:lang w:val="en-GB" w:eastAsia="en-US"/>
    </w:rPr>
  </w:style>
  <w:style w:type="character" w:customStyle="1" w:styleId="Doc-titleChar">
    <w:name w:val="Doc-title Char"/>
    <w:link w:val="Doc-title"/>
    <w:locked/>
    <w:rsid w:val="00B76769"/>
    <w:rPr>
      <w:rFonts w:ascii="Arial" w:eastAsia="MS Mincho" w:hAnsi="Arial" w:cs="Arial"/>
      <w:szCs w:val="24"/>
      <w:lang w:val="en-GB" w:eastAsia="en-GB"/>
    </w:rPr>
  </w:style>
  <w:style w:type="character" w:customStyle="1" w:styleId="st">
    <w:name w:val="st"/>
    <w:rsid w:val="00B76769"/>
  </w:style>
  <w:style w:type="character" w:customStyle="1" w:styleId="B1Char1">
    <w:name w:val="B1 Char1"/>
    <w:qFormat/>
    <w:rsid w:val="00B76769"/>
    <w:rPr>
      <w:rFonts w:eastAsia="Times New Roman"/>
    </w:rPr>
  </w:style>
  <w:style w:type="character" w:customStyle="1" w:styleId="Char0">
    <w:name w:val="正文文本 Char"/>
    <w:link w:val="ab"/>
    <w:rsid w:val="00B76769"/>
    <w:rPr>
      <w:rFonts w:ascii="Arial" w:hAnsi="Arial"/>
      <w:lang w:val="en-GB"/>
    </w:rPr>
  </w:style>
  <w:style w:type="character" w:customStyle="1" w:styleId="CharChar7">
    <w:name w:val="Char Char7"/>
    <w:rsid w:val="00B76769"/>
    <w:rPr>
      <w:rFonts w:ascii="Arial" w:eastAsia="MS Mincho" w:hAnsi="Arial" w:cs="Arial"/>
      <w:b/>
      <w:bCs/>
      <w:iCs/>
      <w:sz w:val="28"/>
      <w:szCs w:val="28"/>
      <w:lang w:val="en-GB" w:eastAsia="en-GB" w:bidi="ar-SA"/>
    </w:rPr>
  </w:style>
  <w:style w:type="character" w:customStyle="1" w:styleId="B1Char">
    <w:name w:val="B1 Char"/>
    <w:link w:val="B1"/>
    <w:qFormat/>
    <w:rsid w:val="00B76769"/>
    <w:rPr>
      <w:rFonts w:ascii="Arial" w:hAnsi="Arial"/>
      <w:lang w:val="en-GB" w:eastAsia="en-US"/>
    </w:rPr>
  </w:style>
  <w:style w:type="character" w:customStyle="1" w:styleId="TFChar">
    <w:name w:val="TF Char"/>
    <w:link w:val="TF"/>
    <w:rsid w:val="00B76769"/>
    <w:rPr>
      <w:rFonts w:ascii="Arial" w:hAnsi="Arial"/>
      <w:b/>
      <w:lang w:val="en-GB" w:eastAsia="en-US"/>
    </w:rPr>
  </w:style>
  <w:style w:type="character" w:customStyle="1" w:styleId="1Char">
    <w:name w:val="标题 1 Char"/>
    <w:link w:val="1"/>
    <w:rsid w:val="00B76769"/>
    <w:rPr>
      <w:rFonts w:ascii="Arial" w:hAnsi="Arial"/>
      <w:sz w:val="36"/>
      <w:szCs w:val="36"/>
      <w:lang w:val="en-GB"/>
    </w:rPr>
  </w:style>
  <w:style w:type="character" w:customStyle="1" w:styleId="B4Char">
    <w:name w:val="B4 Char"/>
    <w:link w:val="B4"/>
    <w:qFormat/>
    <w:rsid w:val="00B76769"/>
    <w:rPr>
      <w:rFonts w:ascii="Arial" w:hAnsi="Arial"/>
      <w:lang w:val="en-GB" w:eastAsia="en-US"/>
    </w:rPr>
  </w:style>
  <w:style w:type="character" w:customStyle="1" w:styleId="ZGSM">
    <w:name w:val="ZGSM"/>
    <w:rsid w:val="00B76769"/>
  </w:style>
  <w:style w:type="character" w:customStyle="1" w:styleId="Doc-text2Char">
    <w:name w:val="Doc-text2 Char"/>
    <w:link w:val="Doc-text2"/>
    <w:qFormat/>
    <w:rsid w:val="00B76769"/>
    <w:rPr>
      <w:rFonts w:ascii="Arial" w:eastAsia="MS Mincho" w:hAnsi="Arial"/>
      <w:szCs w:val="24"/>
      <w:lang w:val="en-GB" w:eastAsia="en-GB"/>
    </w:rPr>
  </w:style>
  <w:style w:type="character" w:customStyle="1" w:styleId="EmailDiscussionChar">
    <w:name w:val="EmailDiscussion Char"/>
    <w:link w:val="EmailDiscussion"/>
    <w:rsid w:val="00B76769"/>
    <w:rPr>
      <w:rFonts w:ascii="Arial" w:eastAsia="MS Mincho" w:hAnsi="Arial"/>
      <w:b/>
      <w:szCs w:val="24"/>
      <w:lang w:val="en-GB" w:eastAsia="en-GB"/>
    </w:rPr>
  </w:style>
  <w:style w:type="character" w:customStyle="1" w:styleId="B5Char">
    <w:name w:val="B5 Char"/>
    <w:link w:val="B5"/>
    <w:qFormat/>
    <w:rsid w:val="00B76769"/>
    <w:rPr>
      <w:rFonts w:ascii="Arial" w:hAnsi="Arial"/>
      <w:lang w:val="en-GB" w:eastAsia="en-US"/>
    </w:rPr>
  </w:style>
  <w:style w:type="character" w:customStyle="1" w:styleId="TAHCar">
    <w:name w:val="TAH Car"/>
    <w:link w:val="TAH"/>
    <w:qFormat/>
    <w:locked/>
    <w:rsid w:val="00B76769"/>
    <w:rPr>
      <w:rFonts w:ascii="Arial" w:hAnsi="Arial"/>
      <w:b/>
      <w:sz w:val="18"/>
      <w:lang w:val="en-GB" w:eastAsia="en-US"/>
    </w:rPr>
  </w:style>
  <w:style w:type="character" w:customStyle="1" w:styleId="Char1">
    <w:name w:val="页眉 Char"/>
    <w:link w:val="ac"/>
    <w:uiPriority w:val="99"/>
    <w:qFormat/>
    <w:locked/>
    <w:rsid w:val="00B76769"/>
    <w:rPr>
      <w:rFonts w:ascii="Arial" w:hAnsi="Arial"/>
      <w:b/>
      <w:bCs/>
      <w:sz w:val="18"/>
      <w:szCs w:val="18"/>
      <w:lang w:val="en-US" w:eastAsia="zh-CN" w:bidi="ar-SA"/>
    </w:rPr>
  </w:style>
  <w:style w:type="character" w:customStyle="1" w:styleId="CRCoverPageZchn">
    <w:name w:val="CR Cover Page Zchn"/>
    <w:link w:val="CRCoverPage"/>
    <w:rsid w:val="00B76769"/>
    <w:rPr>
      <w:rFonts w:ascii="Arial" w:hAnsi="Arial"/>
      <w:lang w:val="en-GB" w:eastAsia="en-US" w:bidi="ar-SA"/>
    </w:rPr>
  </w:style>
  <w:style w:type="character" w:customStyle="1" w:styleId="NOChar">
    <w:name w:val="NO Char"/>
    <w:link w:val="NO"/>
    <w:qFormat/>
    <w:rsid w:val="00B76769"/>
    <w:rPr>
      <w:rFonts w:ascii="Times New Roman" w:eastAsia="Times New Roman" w:hAnsi="Times New Roman"/>
    </w:rPr>
  </w:style>
  <w:style w:type="character" w:customStyle="1" w:styleId="ad">
    <w:name w:val="正文文本 字符"/>
    <w:rsid w:val="00B76769"/>
    <w:rPr>
      <w:rFonts w:ascii="Arial" w:hAnsi="Arial"/>
      <w:lang w:val="en-GB"/>
    </w:rPr>
  </w:style>
  <w:style w:type="paragraph" w:styleId="ab">
    <w:name w:val="Body Text"/>
    <w:basedOn w:val="a0"/>
    <w:link w:val="Char0"/>
    <w:rsid w:val="00B76769"/>
  </w:style>
  <w:style w:type="paragraph" w:customStyle="1" w:styleId="ZG">
    <w:name w:val="ZG"/>
    <w:rsid w:val="00B7676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rsid w:val="00B76769"/>
  </w:style>
  <w:style w:type="paragraph" w:customStyle="1" w:styleId="ZD">
    <w:name w:val="ZD"/>
    <w:rsid w:val="00B7676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0">
    <w:name w:val="index 1"/>
    <w:basedOn w:val="a0"/>
    <w:semiHidden/>
    <w:rsid w:val="00B76769"/>
    <w:pPr>
      <w:keepLines/>
      <w:spacing w:after="0"/>
    </w:pPr>
  </w:style>
  <w:style w:type="paragraph" w:styleId="90">
    <w:name w:val="toc 9"/>
    <w:basedOn w:val="80"/>
    <w:semiHidden/>
    <w:rsid w:val="00B76769"/>
    <w:pPr>
      <w:ind w:left="1418" w:hanging="1418"/>
    </w:pPr>
  </w:style>
  <w:style w:type="paragraph" w:customStyle="1" w:styleId="TH">
    <w:name w:val="TH"/>
    <w:basedOn w:val="a0"/>
    <w:link w:val="THChar"/>
    <w:qFormat/>
    <w:rsid w:val="00B76769"/>
    <w:pPr>
      <w:keepNext/>
      <w:keepLines/>
      <w:spacing w:before="60" w:after="180"/>
      <w:jc w:val="center"/>
    </w:pPr>
    <w:rPr>
      <w:b/>
      <w:lang w:eastAsia="en-US"/>
    </w:rPr>
  </w:style>
  <w:style w:type="paragraph" w:styleId="ae">
    <w:name w:val="footnote text"/>
    <w:basedOn w:val="a0"/>
    <w:semiHidden/>
    <w:rsid w:val="00B76769"/>
    <w:pPr>
      <w:keepLines/>
      <w:spacing w:after="0"/>
      <w:ind w:left="454" w:hanging="454"/>
    </w:pPr>
    <w:rPr>
      <w:sz w:val="16"/>
      <w:szCs w:val="16"/>
    </w:rPr>
  </w:style>
  <w:style w:type="paragraph" w:customStyle="1" w:styleId="Doc-text2">
    <w:name w:val="Doc-text2"/>
    <w:basedOn w:val="a0"/>
    <w:link w:val="Doc-text2Char"/>
    <w:qFormat/>
    <w:rsid w:val="00B76769"/>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
    <w:name w:val="Document Map"/>
    <w:basedOn w:val="a0"/>
    <w:semiHidden/>
    <w:rsid w:val="00B76769"/>
    <w:pPr>
      <w:shd w:val="clear" w:color="auto" w:fill="000080"/>
    </w:pPr>
    <w:rPr>
      <w:rFonts w:ascii="Tahoma" w:hAnsi="Tahoma" w:cs="Tahoma"/>
    </w:rPr>
  </w:style>
  <w:style w:type="paragraph" w:customStyle="1" w:styleId="TAC">
    <w:name w:val="TAC"/>
    <w:basedOn w:val="TAL"/>
    <w:link w:val="TACChar"/>
    <w:qFormat/>
    <w:rsid w:val="00B76769"/>
    <w:pPr>
      <w:jc w:val="center"/>
    </w:pPr>
  </w:style>
  <w:style w:type="paragraph" w:styleId="ac">
    <w:name w:val="header"/>
    <w:link w:val="Char1"/>
    <w:uiPriority w:val="99"/>
    <w:qFormat/>
    <w:rsid w:val="00B76769"/>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rsid w:val="00B76769"/>
    <w:pPr>
      <w:ind w:left="851" w:hanging="851"/>
    </w:pPr>
  </w:style>
  <w:style w:type="paragraph" w:styleId="30">
    <w:name w:val="List Bullet 3"/>
    <w:basedOn w:val="20"/>
    <w:rsid w:val="00B76769"/>
    <w:pPr>
      <w:numPr>
        <w:numId w:val="2"/>
      </w:numPr>
      <w:tabs>
        <w:tab w:val="left" w:pos="794"/>
        <w:tab w:val="left" w:pos="1077"/>
      </w:tabs>
    </w:pPr>
  </w:style>
  <w:style w:type="paragraph" w:customStyle="1" w:styleId="B5">
    <w:name w:val="B5"/>
    <w:basedOn w:val="51"/>
    <w:link w:val="B5Char"/>
    <w:qFormat/>
    <w:rsid w:val="00B76769"/>
    <w:pPr>
      <w:spacing w:after="180"/>
      <w:jc w:val="left"/>
    </w:pPr>
    <w:rPr>
      <w:lang w:eastAsia="en-US"/>
    </w:rPr>
  </w:style>
  <w:style w:type="paragraph" w:styleId="40">
    <w:name w:val="List Bullet 4"/>
    <w:basedOn w:val="30"/>
    <w:rsid w:val="00B76769"/>
    <w:pPr>
      <w:numPr>
        <w:numId w:val="3"/>
      </w:numPr>
      <w:tabs>
        <w:tab w:val="left" w:pos="1077"/>
        <w:tab w:val="left" w:pos="1361"/>
      </w:tabs>
    </w:pPr>
  </w:style>
  <w:style w:type="paragraph" w:customStyle="1" w:styleId="B3">
    <w:name w:val="B3"/>
    <w:basedOn w:val="31"/>
    <w:link w:val="B3Char2"/>
    <w:qFormat/>
    <w:rsid w:val="00B76769"/>
    <w:pPr>
      <w:spacing w:after="180"/>
      <w:jc w:val="left"/>
    </w:pPr>
    <w:rPr>
      <w:lang w:eastAsia="en-US"/>
    </w:rPr>
  </w:style>
  <w:style w:type="paragraph" w:styleId="21">
    <w:name w:val="toc 2"/>
    <w:basedOn w:val="11"/>
    <w:semiHidden/>
    <w:rsid w:val="00B76769"/>
    <w:pPr>
      <w:keepNext w:val="0"/>
      <w:spacing w:before="0"/>
      <w:ind w:left="851" w:hanging="851"/>
    </w:pPr>
    <w:rPr>
      <w:szCs w:val="20"/>
    </w:rPr>
  </w:style>
  <w:style w:type="paragraph" w:customStyle="1" w:styleId="ZTD">
    <w:name w:val="ZTD"/>
    <w:basedOn w:val="ZB"/>
    <w:rsid w:val="00B76769"/>
    <w:pPr>
      <w:framePr w:hRule="auto" w:wrap="notBeside" w:y="852"/>
    </w:pPr>
    <w:rPr>
      <w:i w:val="0"/>
      <w:sz w:val="40"/>
    </w:rPr>
  </w:style>
  <w:style w:type="paragraph" w:styleId="af0">
    <w:name w:val="List"/>
    <w:basedOn w:val="a0"/>
    <w:rsid w:val="00B76769"/>
    <w:pPr>
      <w:ind w:left="568" w:hanging="284"/>
    </w:pPr>
  </w:style>
  <w:style w:type="paragraph" w:styleId="20">
    <w:name w:val="List Bullet 2"/>
    <w:basedOn w:val="a"/>
    <w:rsid w:val="00B76769"/>
    <w:pPr>
      <w:numPr>
        <w:numId w:val="4"/>
      </w:numPr>
      <w:tabs>
        <w:tab w:val="left" w:pos="510"/>
        <w:tab w:val="left" w:pos="794"/>
      </w:tabs>
    </w:pPr>
  </w:style>
  <w:style w:type="paragraph" w:customStyle="1" w:styleId="TAH">
    <w:name w:val="TAH"/>
    <w:basedOn w:val="TAC"/>
    <w:link w:val="TAHCar"/>
    <w:qFormat/>
    <w:rsid w:val="00B76769"/>
    <w:rPr>
      <w:b/>
    </w:rPr>
  </w:style>
  <w:style w:type="paragraph" w:styleId="80">
    <w:name w:val="toc 8"/>
    <w:basedOn w:val="11"/>
    <w:semiHidden/>
    <w:rsid w:val="00B76769"/>
    <w:pPr>
      <w:spacing w:before="180"/>
      <w:ind w:left="2693" w:hanging="2693"/>
    </w:pPr>
    <w:rPr>
      <w:b w:val="0"/>
      <w:bCs/>
    </w:rPr>
  </w:style>
  <w:style w:type="paragraph" w:customStyle="1" w:styleId="ZU">
    <w:name w:val="ZU"/>
    <w:rsid w:val="00B76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1">
    <w:name w:val="table of figures"/>
    <w:basedOn w:val="a0"/>
    <w:next w:val="a0"/>
    <w:uiPriority w:val="99"/>
    <w:rsid w:val="00B76769"/>
    <w:pPr>
      <w:ind w:left="1418" w:hanging="1418"/>
      <w:jc w:val="left"/>
    </w:pPr>
    <w:rPr>
      <w:b/>
    </w:rPr>
  </w:style>
  <w:style w:type="paragraph" w:styleId="a">
    <w:name w:val="List Bullet"/>
    <w:basedOn w:val="ab"/>
    <w:rsid w:val="00B76769"/>
    <w:pPr>
      <w:numPr>
        <w:numId w:val="5"/>
      </w:numPr>
      <w:tabs>
        <w:tab w:val="left" w:pos="510"/>
      </w:tabs>
    </w:pPr>
  </w:style>
  <w:style w:type="paragraph" w:customStyle="1" w:styleId="ZV">
    <w:name w:val="ZV"/>
    <w:basedOn w:val="ZU"/>
    <w:rsid w:val="00B76769"/>
    <w:pPr>
      <w:framePr w:wrap="notBeside" w:y="16161"/>
    </w:pPr>
  </w:style>
  <w:style w:type="paragraph" w:styleId="a9">
    <w:name w:val="footer"/>
    <w:basedOn w:val="ac"/>
    <w:link w:val="Char"/>
    <w:uiPriority w:val="99"/>
    <w:qFormat/>
    <w:rsid w:val="00B76769"/>
    <w:pPr>
      <w:jc w:val="center"/>
    </w:pPr>
    <w:rPr>
      <w:i/>
      <w:iCs/>
    </w:rPr>
  </w:style>
  <w:style w:type="paragraph" w:styleId="50">
    <w:name w:val="List Bullet 5"/>
    <w:basedOn w:val="40"/>
    <w:rsid w:val="00B76769"/>
    <w:pPr>
      <w:numPr>
        <w:numId w:val="6"/>
      </w:numPr>
      <w:tabs>
        <w:tab w:val="left" w:pos="1361"/>
        <w:tab w:val="left" w:pos="1644"/>
      </w:tabs>
    </w:pPr>
  </w:style>
  <w:style w:type="paragraph" w:customStyle="1" w:styleId="EX">
    <w:name w:val="EX"/>
    <w:basedOn w:val="a0"/>
    <w:rsid w:val="00B76769"/>
    <w:pPr>
      <w:keepLines/>
      <w:spacing w:after="180"/>
      <w:ind w:left="1702" w:hanging="1418"/>
      <w:jc w:val="left"/>
    </w:pPr>
    <w:rPr>
      <w:lang w:eastAsia="en-US"/>
    </w:rPr>
  </w:style>
  <w:style w:type="paragraph" w:styleId="af2">
    <w:name w:val="Balloon Text"/>
    <w:basedOn w:val="a0"/>
    <w:semiHidden/>
    <w:rsid w:val="00B76769"/>
    <w:rPr>
      <w:rFonts w:ascii="Tahoma" w:hAnsi="Tahoma" w:cs="Tahoma"/>
      <w:sz w:val="16"/>
      <w:szCs w:val="16"/>
    </w:rPr>
  </w:style>
  <w:style w:type="paragraph" w:customStyle="1" w:styleId="TAL">
    <w:name w:val="TAL"/>
    <w:basedOn w:val="a0"/>
    <w:link w:val="TALCar"/>
    <w:qFormat/>
    <w:rsid w:val="00B76769"/>
    <w:pPr>
      <w:keepNext/>
      <w:keepLines/>
      <w:spacing w:after="0"/>
      <w:jc w:val="left"/>
    </w:pPr>
    <w:rPr>
      <w:sz w:val="18"/>
      <w:lang w:eastAsia="en-US"/>
    </w:rPr>
  </w:style>
  <w:style w:type="paragraph" w:customStyle="1" w:styleId="ZH">
    <w:name w:val="ZH"/>
    <w:rsid w:val="00B7676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3">
    <w:name w:val="caption"/>
    <w:aliases w:val="cap,cap Char,Caption Char,Caption Char1 Char,cap Char Char1,Caption Char Char1 Char,cap Char2"/>
    <w:basedOn w:val="a0"/>
    <w:next w:val="a0"/>
    <w:link w:val="Char2"/>
    <w:qFormat/>
    <w:rsid w:val="00B76769"/>
    <w:pPr>
      <w:spacing w:after="240"/>
      <w:jc w:val="center"/>
    </w:pPr>
    <w:rPr>
      <w:b/>
      <w:bCs/>
    </w:rPr>
  </w:style>
  <w:style w:type="paragraph" w:styleId="22">
    <w:name w:val="List Number 2"/>
    <w:basedOn w:val="af4"/>
    <w:rsid w:val="00B76769"/>
    <w:pPr>
      <w:ind w:left="851"/>
    </w:pPr>
  </w:style>
  <w:style w:type="paragraph" w:customStyle="1" w:styleId="3GPPHeader">
    <w:name w:val="3GPP_Header"/>
    <w:basedOn w:val="a0"/>
    <w:rsid w:val="00B76769"/>
    <w:pPr>
      <w:tabs>
        <w:tab w:val="left" w:pos="1701"/>
        <w:tab w:val="right" w:pos="9639"/>
      </w:tabs>
      <w:spacing w:after="240"/>
    </w:pPr>
    <w:rPr>
      <w:b/>
      <w:sz w:val="24"/>
    </w:rPr>
  </w:style>
  <w:style w:type="paragraph" w:customStyle="1" w:styleId="B2">
    <w:name w:val="B2"/>
    <w:basedOn w:val="23"/>
    <w:link w:val="B2Char"/>
    <w:qFormat/>
    <w:rsid w:val="00B76769"/>
    <w:pPr>
      <w:spacing w:after="180"/>
      <w:jc w:val="left"/>
    </w:pPr>
    <w:rPr>
      <w:lang w:eastAsia="en-US"/>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Char3"/>
    <w:uiPriority w:val="34"/>
    <w:qFormat/>
    <w:rsid w:val="00B76769"/>
    <w:pPr>
      <w:ind w:left="720"/>
      <w:contextualSpacing/>
    </w:pPr>
  </w:style>
  <w:style w:type="paragraph" w:styleId="af6">
    <w:name w:val="annotation subject"/>
    <w:basedOn w:val="af7"/>
    <w:next w:val="af7"/>
    <w:semiHidden/>
    <w:rsid w:val="00B76769"/>
    <w:rPr>
      <w:b/>
      <w:bCs/>
    </w:rPr>
  </w:style>
  <w:style w:type="paragraph" w:styleId="41">
    <w:name w:val="toc 4"/>
    <w:basedOn w:val="32"/>
    <w:semiHidden/>
    <w:rsid w:val="00B76769"/>
    <w:pPr>
      <w:ind w:left="1418" w:hanging="1418"/>
    </w:pPr>
  </w:style>
  <w:style w:type="paragraph" w:customStyle="1" w:styleId="B1">
    <w:name w:val="B1"/>
    <w:basedOn w:val="af0"/>
    <w:link w:val="B1Char"/>
    <w:qFormat/>
    <w:rsid w:val="00B76769"/>
    <w:pPr>
      <w:spacing w:after="180"/>
      <w:jc w:val="left"/>
    </w:pPr>
    <w:rPr>
      <w:lang w:eastAsia="en-US"/>
    </w:rPr>
  </w:style>
  <w:style w:type="paragraph" w:styleId="70">
    <w:name w:val="toc 7"/>
    <w:basedOn w:val="60"/>
    <w:next w:val="a0"/>
    <w:semiHidden/>
    <w:rsid w:val="00B76769"/>
    <w:pPr>
      <w:ind w:left="2268" w:hanging="2268"/>
    </w:pPr>
  </w:style>
  <w:style w:type="paragraph" w:styleId="23">
    <w:name w:val="List 2"/>
    <w:basedOn w:val="af0"/>
    <w:rsid w:val="00B76769"/>
    <w:pPr>
      <w:ind w:left="851"/>
    </w:pPr>
  </w:style>
  <w:style w:type="paragraph" w:customStyle="1" w:styleId="EW">
    <w:name w:val="EW"/>
    <w:basedOn w:val="EX"/>
    <w:rsid w:val="00B76769"/>
    <w:pPr>
      <w:spacing w:after="0"/>
    </w:pPr>
  </w:style>
  <w:style w:type="paragraph" w:styleId="31">
    <w:name w:val="List 3"/>
    <w:basedOn w:val="23"/>
    <w:rsid w:val="00B76769"/>
    <w:pPr>
      <w:ind w:left="1135"/>
    </w:pPr>
  </w:style>
  <w:style w:type="paragraph" w:styleId="42">
    <w:name w:val="List 4"/>
    <w:basedOn w:val="31"/>
    <w:rsid w:val="00B76769"/>
    <w:pPr>
      <w:ind w:left="1418"/>
    </w:pPr>
  </w:style>
  <w:style w:type="paragraph" w:customStyle="1" w:styleId="EQ">
    <w:name w:val="EQ"/>
    <w:basedOn w:val="a0"/>
    <w:next w:val="a0"/>
    <w:rsid w:val="00B76769"/>
    <w:pPr>
      <w:keepLines/>
      <w:tabs>
        <w:tab w:val="center" w:pos="4536"/>
        <w:tab w:val="right" w:pos="9072"/>
      </w:tabs>
      <w:spacing w:after="180"/>
      <w:jc w:val="left"/>
    </w:pPr>
    <w:rPr>
      <w:lang w:val="en-US" w:eastAsia="en-US"/>
    </w:rPr>
  </w:style>
  <w:style w:type="paragraph" w:styleId="51">
    <w:name w:val="List 5"/>
    <w:basedOn w:val="42"/>
    <w:rsid w:val="00B76769"/>
    <w:pPr>
      <w:ind w:left="1702"/>
    </w:pPr>
  </w:style>
  <w:style w:type="paragraph" w:customStyle="1" w:styleId="Figure">
    <w:name w:val="Figure"/>
    <w:basedOn w:val="a0"/>
    <w:next w:val="af3"/>
    <w:rsid w:val="00B76769"/>
    <w:pPr>
      <w:keepNext/>
      <w:keepLines/>
      <w:spacing w:before="180"/>
      <w:jc w:val="center"/>
    </w:pPr>
  </w:style>
  <w:style w:type="paragraph" w:styleId="af7">
    <w:name w:val="annotation text"/>
    <w:basedOn w:val="a0"/>
    <w:link w:val="Char4"/>
    <w:uiPriority w:val="99"/>
    <w:qFormat/>
    <w:rsid w:val="00B76769"/>
  </w:style>
  <w:style w:type="paragraph" w:customStyle="1" w:styleId="ZB">
    <w:name w:val="ZB"/>
    <w:rsid w:val="00B76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4">
    <w:name w:val="List Number"/>
    <w:basedOn w:val="af0"/>
    <w:rsid w:val="00B76769"/>
  </w:style>
  <w:style w:type="paragraph" w:styleId="32">
    <w:name w:val="toc 3"/>
    <w:basedOn w:val="21"/>
    <w:semiHidden/>
    <w:rsid w:val="00B76769"/>
    <w:pPr>
      <w:ind w:left="1134" w:hanging="1134"/>
    </w:pPr>
  </w:style>
  <w:style w:type="paragraph" w:customStyle="1" w:styleId="FP">
    <w:name w:val="FP"/>
    <w:basedOn w:val="a0"/>
    <w:rsid w:val="00B76769"/>
    <w:pPr>
      <w:spacing w:after="0"/>
      <w:jc w:val="left"/>
    </w:pPr>
    <w:rPr>
      <w:lang w:eastAsia="en-US"/>
    </w:rPr>
  </w:style>
  <w:style w:type="paragraph" w:styleId="11">
    <w:name w:val="toc 1"/>
    <w:uiPriority w:val="39"/>
    <w:rsid w:val="00B767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rsid w:val="00B76769"/>
    <w:pPr>
      <w:numPr>
        <w:numId w:val="7"/>
      </w:numPr>
      <w:tabs>
        <w:tab w:val="left" w:pos="1701"/>
      </w:tabs>
    </w:pPr>
    <w:rPr>
      <w:b/>
      <w:bCs/>
    </w:rPr>
  </w:style>
  <w:style w:type="paragraph" w:styleId="24">
    <w:name w:val="index 2"/>
    <w:basedOn w:val="10"/>
    <w:semiHidden/>
    <w:rsid w:val="00B76769"/>
    <w:pPr>
      <w:ind w:left="284"/>
    </w:pPr>
  </w:style>
  <w:style w:type="paragraph" w:styleId="52">
    <w:name w:val="toc 5"/>
    <w:basedOn w:val="41"/>
    <w:semiHidden/>
    <w:rsid w:val="00B76769"/>
    <w:pPr>
      <w:tabs>
        <w:tab w:val="right" w:pos="1701"/>
      </w:tabs>
      <w:ind w:left="1701" w:hanging="1701"/>
    </w:pPr>
  </w:style>
  <w:style w:type="paragraph" w:styleId="60">
    <w:name w:val="toc 6"/>
    <w:basedOn w:val="52"/>
    <w:next w:val="a0"/>
    <w:semiHidden/>
    <w:rsid w:val="00B76769"/>
    <w:pPr>
      <w:ind w:left="1985" w:hanging="1985"/>
    </w:pPr>
  </w:style>
  <w:style w:type="paragraph" w:customStyle="1" w:styleId="B4">
    <w:name w:val="B4"/>
    <w:basedOn w:val="42"/>
    <w:link w:val="B4Char"/>
    <w:qFormat/>
    <w:rsid w:val="00B76769"/>
    <w:pPr>
      <w:spacing w:after="180"/>
      <w:jc w:val="left"/>
    </w:pPr>
    <w:rPr>
      <w:lang w:eastAsia="en-US"/>
    </w:rPr>
  </w:style>
  <w:style w:type="paragraph" w:customStyle="1" w:styleId="EditorsNote">
    <w:name w:val="Editor's Note"/>
    <w:basedOn w:val="a0"/>
    <w:rsid w:val="00B76769"/>
    <w:pPr>
      <w:keepLines/>
      <w:spacing w:after="180"/>
      <w:ind w:left="1135" w:hanging="851"/>
      <w:jc w:val="left"/>
    </w:pPr>
    <w:rPr>
      <w:color w:val="FF0000"/>
      <w:lang w:eastAsia="en-US"/>
    </w:rPr>
  </w:style>
  <w:style w:type="paragraph" w:customStyle="1" w:styleId="PL">
    <w:name w:val="PL"/>
    <w:link w:val="PLChar"/>
    <w:qFormat/>
    <w:rsid w:val="00B7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76769"/>
    <w:pPr>
      <w:numPr>
        <w:numId w:val="8"/>
      </w:numPr>
      <w:tabs>
        <w:tab w:val="left" w:pos="1304"/>
      </w:tabs>
    </w:pPr>
  </w:style>
  <w:style w:type="paragraph" w:customStyle="1" w:styleId="TF">
    <w:name w:val="TF"/>
    <w:aliases w:val="left"/>
    <w:basedOn w:val="TH"/>
    <w:link w:val="TFChar"/>
    <w:rsid w:val="00B76769"/>
    <w:pPr>
      <w:keepNext w:val="0"/>
      <w:spacing w:before="0" w:after="240"/>
    </w:pPr>
  </w:style>
  <w:style w:type="paragraph" w:customStyle="1" w:styleId="EmailDiscussion2">
    <w:name w:val="EmailDiscussion2"/>
    <w:basedOn w:val="Doc-text2"/>
    <w:qFormat/>
    <w:rsid w:val="00B76769"/>
  </w:style>
  <w:style w:type="paragraph" w:customStyle="1" w:styleId="TAR">
    <w:name w:val="TAR"/>
    <w:basedOn w:val="TAL"/>
    <w:rsid w:val="00B76769"/>
    <w:pPr>
      <w:jc w:val="right"/>
    </w:pPr>
  </w:style>
  <w:style w:type="paragraph" w:customStyle="1" w:styleId="CRCoverPage">
    <w:name w:val="CR Cover Page"/>
    <w:link w:val="CRCoverPageZchn"/>
    <w:rsid w:val="00B76769"/>
    <w:pPr>
      <w:spacing w:after="120"/>
    </w:pPr>
    <w:rPr>
      <w:rFonts w:ascii="Arial" w:hAnsi="Arial"/>
      <w:lang w:val="en-GB" w:eastAsia="en-US"/>
    </w:rPr>
  </w:style>
  <w:style w:type="paragraph" w:customStyle="1" w:styleId="ZT">
    <w:name w:val="ZT"/>
    <w:rsid w:val="00B76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rsid w:val="00B76769"/>
    <w:pPr>
      <w:numPr>
        <w:numId w:val="0"/>
      </w:numPr>
      <w:tabs>
        <w:tab w:val="left" w:pos="432"/>
      </w:tabs>
      <w:ind w:left="1134" w:hanging="1134"/>
      <w:outlineLvl w:val="9"/>
    </w:pPr>
    <w:rPr>
      <w:szCs w:val="20"/>
      <w:lang w:eastAsia="en-US"/>
    </w:rPr>
  </w:style>
  <w:style w:type="paragraph" w:customStyle="1" w:styleId="ZA">
    <w:name w:val="ZA"/>
    <w:rsid w:val="00B76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rsid w:val="00B76769"/>
    <w:pPr>
      <w:keepLines/>
      <w:spacing w:after="180"/>
      <w:ind w:left="1135" w:hanging="851"/>
      <w:jc w:val="left"/>
    </w:pPr>
    <w:rPr>
      <w:rFonts w:ascii="Times New Roman" w:eastAsia="Times New Roman" w:hAnsi="Times New Roman"/>
    </w:rPr>
  </w:style>
  <w:style w:type="paragraph" w:customStyle="1" w:styleId="textintend2">
    <w:name w:val="text intend 2"/>
    <w:basedOn w:val="a0"/>
    <w:rsid w:val="00B76769"/>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rsid w:val="00B76769"/>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0"/>
    <w:next w:val="Doc-text2"/>
    <w:link w:val="EmailDiscussionChar"/>
    <w:qFormat/>
    <w:rsid w:val="00B76769"/>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7"/>
    <w:next w:val="af7"/>
    <w:semiHidden/>
    <w:rsid w:val="00B76769"/>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8">
    <w:name w:val="Table Grid"/>
    <w:basedOn w:val="a2"/>
    <w:rsid w:val="00B76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批注文字 Char"/>
    <w:link w:val="af7"/>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5"/>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
    <w:link w:val="af3"/>
    <w:rsid w:val="007E65C8"/>
    <w:rPr>
      <w:rFonts w:ascii="Arial" w:hAnsi="Arial"/>
      <w:b/>
      <w:bCs/>
      <w:lang w:val="en-GB"/>
    </w:rPr>
  </w:style>
  <w:style w:type="character" w:customStyle="1" w:styleId="TALChar">
    <w:name w:val="TAL Char"/>
    <w:qFormat/>
    <w:rsid w:val="009158E0"/>
    <w:rPr>
      <w:rFonts w:ascii="Arial" w:eastAsia="Times New Roman" w:hAnsi="Arial"/>
      <w:sz w:val="18"/>
    </w:rPr>
  </w:style>
  <w:style w:type="character" w:customStyle="1" w:styleId="TAHChar">
    <w:name w:val="TAH Char"/>
    <w:qFormat/>
    <w:rsid w:val="009158E0"/>
    <w:rPr>
      <w:rFonts w:ascii="Arial" w:eastAsia="Times New Roman" w:hAnsi="Arial"/>
      <w:b/>
      <w:sz w:val="18"/>
    </w:rPr>
  </w:style>
  <w:style w:type="character" w:customStyle="1" w:styleId="TFZchn">
    <w:name w:val="TF Zchn"/>
    <w:rsid w:val="007C3E7C"/>
    <w:rPr>
      <w:rFonts w:ascii="Arial" w:hAnsi="Arial"/>
      <w:b/>
    </w:rPr>
  </w:style>
  <w:style w:type="character" w:customStyle="1" w:styleId="B3Car">
    <w:name w:val="B3 Car"/>
    <w:rsid w:val="006638DF"/>
    <w:rPr>
      <w:lang w:eastAsia="en-US"/>
    </w:rPr>
  </w:style>
</w:styles>
</file>

<file path=word/webSettings.xml><?xml version="1.0" encoding="utf-8"?>
<w:webSettings xmlns:r="http://schemas.openxmlformats.org/officeDocument/2006/relationships" xmlns:w="http://schemas.openxmlformats.org/wordprocessingml/2006/main">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83870405">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FE0184EC-E5B7-46BB-B0FE-117E729FC3FB}">
  <ds:schemaRefs>
    <ds:schemaRef ds:uri="http://schemas.microsoft.com/office/2006/metadata/propertie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Template>
  <TotalTime>1262</TotalTime>
  <Pages>4</Pages>
  <Words>755</Words>
  <Characters>4306</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5051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Huang Xueyan</cp:lastModifiedBy>
  <cp:revision>65</cp:revision>
  <cp:lastPrinted>2008-01-31T16:09:00Z</cp:lastPrinted>
  <dcterms:created xsi:type="dcterms:W3CDTF">2021-08-05T09:22:00Z</dcterms:created>
  <dcterms:modified xsi:type="dcterms:W3CDTF">2022-01-07T06:24:00Z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